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37" w:rsidRDefault="00AC3837" w:rsidP="00AC3837">
      <w:pPr>
        <w:pStyle w:val="Heading1"/>
      </w:pPr>
      <w:r>
        <w:t>Наредба № 15 от 22.07.2019 г. за статута и професионалното развитие на учителите, директорите и другите педагогически специалисти</w:t>
      </w:r>
    </w:p>
    <w:p w:rsidR="00AC3837" w:rsidRDefault="00AC3837" w:rsidP="00AC3837">
      <w:pPr>
        <w:pStyle w:val="BodyText"/>
      </w:pPr>
    </w:p>
    <w:p w:rsidR="00AC3837" w:rsidRDefault="00AC3837" w:rsidP="00CC4214">
      <w:pPr>
        <w:pStyle w:val="BodyText"/>
        <w:ind w:firstLine="0"/>
      </w:pPr>
      <w:r>
        <w:t xml:space="preserve">Издадена от министъра на образованието и науката, oбн., </w:t>
      </w:r>
      <w:r w:rsidR="00CC4214">
        <w:t>ДВ.,</w:t>
      </w:r>
      <w:r>
        <w:t xml:space="preserve"> </w:t>
      </w:r>
      <w:r w:rsidRPr="00CC4214">
        <w:rPr>
          <w:b/>
        </w:rPr>
        <w:t xml:space="preserve">бр. 61 от </w:t>
      </w:r>
      <w:r w:rsidR="00CC4214">
        <w:rPr>
          <w:b/>
          <w:lang w:val="en-US"/>
        </w:rPr>
        <w:t>0</w:t>
      </w:r>
      <w:r w:rsidRPr="00CC4214">
        <w:rPr>
          <w:b/>
        </w:rPr>
        <w:t>2.08.2019 г.</w:t>
      </w:r>
      <w:r>
        <w:t xml:space="preserve">, в сила от </w:t>
      </w:r>
      <w:r w:rsidR="00CC4214">
        <w:rPr>
          <w:lang w:val="en-US"/>
        </w:rPr>
        <w:t>0</w:t>
      </w:r>
      <w:r>
        <w:t>2.08.2019 г.</w:t>
      </w:r>
    </w:p>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I</w:t>
      </w:r>
    </w:p>
    <w:p w:rsidR="00AC3837" w:rsidRDefault="00AC3837" w:rsidP="00AC3837">
      <w:pPr>
        <w:pStyle w:val="Heading2"/>
      </w:pPr>
      <w:r>
        <w:t>Общи положения</w:t>
      </w:r>
    </w:p>
    <w:p w:rsidR="00AC3837" w:rsidRDefault="00AC3837" w:rsidP="00AC3837">
      <w:pPr>
        <w:pStyle w:val="BodyText"/>
      </w:pPr>
    </w:p>
    <w:p w:rsidR="00AC3837" w:rsidRDefault="00AC3837" w:rsidP="00AC3837">
      <w:pPr>
        <w:pStyle w:val="BodyText"/>
      </w:pPr>
      <w:bookmarkStart w:id="0" w:name="ch_1_al_1"/>
      <w:r w:rsidRPr="00AC3837">
        <w:rPr>
          <w:b/>
        </w:rPr>
        <w:t>Чл. 1. (1)</w:t>
      </w:r>
      <w:r>
        <w:t xml:space="preserve"> С тази наредба се определя държавният образователен стандарт за статута и професионалното развитие на учителите, директорите и другите педагогически специалисти в системата на предучилищното и училищното образование.</w:t>
      </w:r>
    </w:p>
    <w:p w:rsidR="00AC3837" w:rsidRDefault="00AC3837" w:rsidP="00AC3837">
      <w:pPr>
        <w:pStyle w:val="BodyText"/>
      </w:pPr>
      <w:bookmarkStart w:id="1" w:name="ch_1_al_2"/>
      <w:bookmarkEnd w:id="0"/>
      <w:r w:rsidRPr="00AC3837">
        <w:rPr>
          <w:b/>
        </w:rPr>
        <w:t>(2)</w:t>
      </w:r>
      <w:r>
        <w:t xml:space="preserve"> Стандартът по </w:t>
      </w:r>
      <w:hyperlink w:anchor="ch_1_al_1" w:history="1">
        <w:r w:rsidRPr="00AC3837">
          <w:rPr>
            <w:rStyle w:val="Hyperlink"/>
          </w:rPr>
          <w:t>ал. 1</w:t>
        </w:r>
      </w:hyperlink>
      <w:r>
        <w:t xml:space="preserve"> създава предпоставки за повишаване на авторитета и социалния статус на педагогическите специалисти, изграждане на система за продължаваща квалификация, за професионално усъвършенстване и кариерно развитие.</w:t>
      </w:r>
    </w:p>
    <w:p w:rsidR="00AC3837" w:rsidRDefault="00AC3837" w:rsidP="00AC3837">
      <w:pPr>
        <w:pStyle w:val="BodyText"/>
      </w:pPr>
      <w:bookmarkStart w:id="2" w:name="ch_1_al_3"/>
      <w:bookmarkEnd w:id="1"/>
      <w:r w:rsidRPr="00AC3837">
        <w:rPr>
          <w:b/>
        </w:rPr>
        <w:t>(3)</w:t>
      </w:r>
      <w:r>
        <w:t xml:space="preserve"> Държавният образователен стандарт за статута и професионалното развитие на учителите, директорите и другите педагогически специалисти определя:</w:t>
      </w:r>
    </w:p>
    <w:p w:rsidR="00AC3837" w:rsidRDefault="00AC3837" w:rsidP="00AC3837">
      <w:pPr>
        <w:pStyle w:val="BodyText"/>
      </w:pPr>
      <w:bookmarkStart w:id="3" w:name="ch_1_al_3_t_1"/>
      <w:bookmarkEnd w:id="2"/>
      <w:r>
        <w:t>1. функциите, образованието и професионалната квалификация, необходими за заемане на длъжностите на учителите, директорите и другите педагогически специалисти в институциите от системата на предучилищното и училищното образование;</w:t>
      </w:r>
    </w:p>
    <w:p w:rsidR="00AC3837" w:rsidRDefault="00AC3837" w:rsidP="00AC3837">
      <w:pPr>
        <w:pStyle w:val="BodyText"/>
      </w:pPr>
      <w:bookmarkStart w:id="4" w:name="ch_1_al_3_t_2"/>
      <w:bookmarkEnd w:id="3"/>
      <w:r>
        <w:t>2. правомощията на директорите на институции в системата на предучилищното и училищното образование;</w:t>
      </w:r>
    </w:p>
    <w:p w:rsidR="00AC3837" w:rsidRDefault="00AC3837" w:rsidP="00AC3837">
      <w:pPr>
        <w:pStyle w:val="BodyText"/>
      </w:pPr>
      <w:bookmarkStart w:id="5" w:name="ch_1_al_3_t_3"/>
      <w:bookmarkEnd w:id="4"/>
      <w:r>
        <w:t>3. условията и реда за организиране и провеждане на практическата подготовка на стажант-учителите;</w:t>
      </w:r>
    </w:p>
    <w:p w:rsidR="00AC3837" w:rsidRDefault="00AC3837" w:rsidP="00AC3837">
      <w:pPr>
        <w:pStyle w:val="BodyText"/>
      </w:pPr>
      <w:bookmarkStart w:id="6" w:name="ch_1_al_3_t_4"/>
      <w:bookmarkEnd w:id="5"/>
      <w:r>
        <w:t>4. професионалните профили;</w:t>
      </w:r>
    </w:p>
    <w:p w:rsidR="00AC3837" w:rsidRDefault="00AC3837" w:rsidP="00AC3837">
      <w:pPr>
        <w:pStyle w:val="BodyText"/>
      </w:pPr>
      <w:bookmarkStart w:id="7" w:name="ch_1_al_3_t_5"/>
      <w:bookmarkEnd w:id="6"/>
      <w:r>
        <w:t>5. условията и реда за повишаване квалификацията на педагогическите специалисти, за придобиване на професионално-квалификационни степени и системата от квалификационни кредити;</w:t>
      </w:r>
    </w:p>
    <w:p w:rsidR="00AC3837" w:rsidRDefault="00AC3837" w:rsidP="00AC3837">
      <w:pPr>
        <w:pStyle w:val="BodyText"/>
      </w:pPr>
      <w:bookmarkStart w:id="8" w:name="ch_1_al_3_t_6"/>
      <w:bookmarkEnd w:id="7"/>
      <w:r>
        <w:t>6. цели, функции и съдържание на професионалното портфолио;</w:t>
      </w:r>
    </w:p>
    <w:p w:rsidR="00AC3837" w:rsidRDefault="00AC3837" w:rsidP="00AC3837">
      <w:pPr>
        <w:pStyle w:val="BodyText"/>
      </w:pPr>
      <w:bookmarkStart w:id="9" w:name="ch_1_al_3_t_7"/>
      <w:bookmarkEnd w:id="8"/>
      <w:r>
        <w:t>7. условията и реда за кариерното развитие на педагогическите специалисти;</w:t>
      </w:r>
    </w:p>
    <w:p w:rsidR="00AC3837" w:rsidRDefault="00AC3837" w:rsidP="00AC3837">
      <w:pPr>
        <w:pStyle w:val="BodyText"/>
      </w:pPr>
      <w:bookmarkStart w:id="10" w:name="ch_1_al_3_t_8"/>
      <w:bookmarkEnd w:id="9"/>
      <w:r>
        <w:t>8. условията и реда за атестиране на педагогическите специалисти;</w:t>
      </w:r>
    </w:p>
    <w:p w:rsidR="00AC3837" w:rsidRDefault="00AC3837" w:rsidP="00AC3837">
      <w:pPr>
        <w:pStyle w:val="BodyText"/>
      </w:pPr>
      <w:bookmarkStart w:id="11" w:name="ch_1_al_3_t_9"/>
      <w:bookmarkEnd w:id="10"/>
      <w:r>
        <w:t>9. обстоятелствата, които се вписват в информационния регистър на одобрените програми за повишаване квалификацията на педагогическите специалисти.</w:t>
      </w:r>
    </w:p>
    <w:p w:rsidR="00AC3837" w:rsidRDefault="00AC3837" w:rsidP="00AC3837">
      <w:pPr>
        <w:pStyle w:val="BodyText"/>
      </w:pPr>
      <w:bookmarkStart w:id="12" w:name="ch_1_al_4"/>
      <w:bookmarkEnd w:id="11"/>
      <w:r w:rsidRPr="00AC3837">
        <w:rPr>
          <w:b/>
        </w:rPr>
        <w:t>(4)</w:t>
      </w:r>
      <w:r>
        <w:t xml:space="preserve"> Наредбата урежда създаването и поддържането от Министерството на образованието и науката на 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bookmarkEnd w:id="12"/>
    <w:p w:rsidR="00AC3837" w:rsidRDefault="00AC3837" w:rsidP="00AC3837">
      <w:pPr>
        <w:pStyle w:val="BodyText"/>
      </w:pPr>
    </w:p>
    <w:p w:rsidR="00AC3837" w:rsidRDefault="00AC3837" w:rsidP="00AC3837">
      <w:pPr>
        <w:pStyle w:val="BodyText"/>
      </w:pPr>
    </w:p>
    <w:p w:rsidR="00AC3837" w:rsidRDefault="00AC3837" w:rsidP="00AC3837">
      <w:pPr>
        <w:pStyle w:val="Heading2"/>
      </w:pPr>
      <w:r>
        <w:lastRenderedPageBreak/>
        <w:t>Раздел II</w:t>
      </w:r>
    </w:p>
    <w:p w:rsidR="00AC3837" w:rsidRDefault="00AC3837" w:rsidP="00AC3837">
      <w:pPr>
        <w:pStyle w:val="Heading2"/>
      </w:pPr>
      <w:r>
        <w:t>Длъжности и функции на педагогическите специалисти. Изисквания за заемане на длъжностите в системата на предучилищното и училищното образование</w:t>
      </w:r>
    </w:p>
    <w:p w:rsidR="00AC3837" w:rsidRDefault="00AC3837" w:rsidP="00AC3837">
      <w:pPr>
        <w:pStyle w:val="BodyText"/>
      </w:pPr>
    </w:p>
    <w:p w:rsidR="00AC3837" w:rsidRDefault="00AC3837" w:rsidP="00AC3837">
      <w:pPr>
        <w:pStyle w:val="BodyText"/>
      </w:pPr>
      <w:bookmarkStart w:id="13" w:name="ch_2_al_1"/>
      <w:r w:rsidRPr="00AC3837">
        <w:rPr>
          <w:b/>
        </w:rPr>
        <w:t>Чл. 2.</w:t>
      </w:r>
      <w:r>
        <w:t xml:space="preserve"> Учителските длъжности в детските градини, училищата и центровете за подкрепа за личностното развитие, включително и на ресурсните и болничните учители, са:</w:t>
      </w:r>
    </w:p>
    <w:p w:rsidR="00AC3837" w:rsidRDefault="00AC3837" w:rsidP="00AC3837">
      <w:pPr>
        <w:pStyle w:val="BodyText"/>
      </w:pPr>
      <w:bookmarkStart w:id="14" w:name="ch_2_al_1_t_1"/>
      <w:bookmarkEnd w:id="13"/>
      <w:r>
        <w:t>1. учител;</w:t>
      </w:r>
    </w:p>
    <w:p w:rsidR="00AC3837" w:rsidRDefault="00AC3837" w:rsidP="00AC3837">
      <w:pPr>
        <w:pStyle w:val="BodyText"/>
      </w:pPr>
      <w:bookmarkStart w:id="15" w:name="ch_2_al_1_t_2"/>
      <w:bookmarkEnd w:id="14"/>
      <w:r>
        <w:t>2. старши учител;</w:t>
      </w:r>
    </w:p>
    <w:p w:rsidR="00AC3837" w:rsidRDefault="00AC3837" w:rsidP="00AC3837">
      <w:pPr>
        <w:pStyle w:val="BodyText"/>
      </w:pPr>
      <w:bookmarkStart w:id="16" w:name="ch_2_al_1_t_3"/>
      <w:bookmarkEnd w:id="15"/>
      <w:r>
        <w:t>3. главен учител.</w:t>
      </w:r>
    </w:p>
    <w:p w:rsidR="00AC3837" w:rsidRDefault="00AC3837" w:rsidP="00AC3837">
      <w:pPr>
        <w:pStyle w:val="BodyText"/>
      </w:pPr>
      <w:bookmarkStart w:id="17" w:name="ch_3_al_1"/>
      <w:bookmarkEnd w:id="16"/>
      <w:r w:rsidRPr="00AC3837">
        <w:rPr>
          <w:b/>
        </w:rPr>
        <w:t>Чл. 3. (1)</w:t>
      </w:r>
      <w:r>
        <w:t xml:space="preserve"> Длъжностите на педагогическите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AC3837" w:rsidRDefault="00AC3837" w:rsidP="00AC3837">
      <w:pPr>
        <w:pStyle w:val="BodyText"/>
      </w:pPr>
      <w:bookmarkStart w:id="18" w:name="ch_3_al_2"/>
      <w:bookmarkEnd w:id="17"/>
      <w:r w:rsidRPr="00AC3837">
        <w:rPr>
          <w:b/>
        </w:rPr>
        <w:t>(2)</w:t>
      </w:r>
      <w:r>
        <w:t xml:space="preserve"> Учителска длъжност може да се заема и от лице без висше образование и без професионална квалификация „учител“ в случаите по </w:t>
      </w:r>
      <w:hyperlink r:id="rId7" w:anchor="ch_213_al_8" w:history="1">
        <w:r w:rsidRPr="00354C07">
          <w:rPr>
            <w:rStyle w:val="Hyperlink"/>
          </w:rPr>
          <w:t>чл. 213, ал. 8 от Закона за предучилищното и училищното образование</w:t>
        </w:r>
      </w:hyperlink>
      <w:r w:rsidRPr="00744098">
        <w:t xml:space="preserve"> или от лица със завършено висше образование</w:t>
      </w:r>
      <w:r>
        <w:t xml:space="preserve">, но без професионална квалификация „учител“ в случаите по </w:t>
      </w:r>
      <w:hyperlink r:id="rId8" w:anchor="ch_213_al_9" w:history="1">
        <w:r w:rsidRPr="008D2F42">
          <w:rPr>
            <w:rStyle w:val="Hyperlink"/>
          </w:rPr>
          <w:t>чл. 213, ал. 9 – 11 от Закона за предучилищното и училищното образование</w:t>
        </w:r>
      </w:hyperlink>
      <w:r>
        <w:t>.</w:t>
      </w:r>
    </w:p>
    <w:p w:rsidR="00AC3837" w:rsidRDefault="00AC3837" w:rsidP="00AC3837">
      <w:pPr>
        <w:pStyle w:val="BodyText"/>
      </w:pPr>
      <w:bookmarkStart w:id="19" w:name="ch_3_al_3"/>
      <w:bookmarkEnd w:id="18"/>
      <w:r w:rsidRPr="00AC3837">
        <w:rPr>
          <w:b/>
        </w:rPr>
        <w:t>(3)</w:t>
      </w:r>
      <w:r>
        <w:t xml:space="preserve"> В случаите по </w:t>
      </w:r>
      <w:hyperlink w:anchor="ch_3_al_2" w:history="1">
        <w:r w:rsidRPr="00AC3837">
          <w:rPr>
            <w:rStyle w:val="Hyperlink"/>
          </w:rPr>
          <w:t>ал. 2</w:t>
        </w:r>
      </w:hyperlink>
      <w:r>
        <w:t xml:space="preserve"> лицата, които заемат учителска длъжност без професионална квалификация „учител“, са педагогически специалисти и имат правата и задълженията за съответната учителска длъжност, докато я заемат, като училището изготвя и реализира план за придобиване на педагогически компетентности от съответното лице.</w:t>
      </w:r>
    </w:p>
    <w:p w:rsidR="00AC3837" w:rsidRDefault="00AC3837" w:rsidP="00AC3837">
      <w:pPr>
        <w:pStyle w:val="BodyText"/>
      </w:pPr>
      <w:bookmarkStart w:id="20" w:name="ch_4_al_1"/>
      <w:bookmarkEnd w:id="19"/>
      <w:r w:rsidRPr="00AC3837">
        <w:rPr>
          <w:b/>
        </w:rPr>
        <w:t>Чл. 4.</w:t>
      </w:r>
      <w:r>
        <w:t xml:space="preserve"> Завършеното образование, придобитата специалност и присъдената или допълнително придобита професионална квалификация се удостоверяват с диплома за завършена образователно-квалификационна степен на висшето образование и свидетелство за професионална квалификация и/или други документи, определени с държавните изисквания към съдържанието на основните документи, издавани от висшите училища.</w:t>
      </w:r>
    </w:p>
    <w:p w:rsidR="00AC3837" w:rsidRDefault="00AC3837" w:rsidP="00AC3837">
      <w:pPr>
        <w:pStyle w:val="BodyText"/>
      </w:pPr>
      <w:bookmarkStart w:id="21" w:name="ch_5_al_1"/>
      <w:bookmarkEnd w:id="20"/>
      <w:r w:rsidRPr="00AC3837">
        <w:rPr>
          <w:b/>
        </w:rPr>
        <w:t>Чл. 5. (1)</w:t>
      </w:r>
      <w:r>
        <w:t xml:space="preserve"> Длъжността „учител“ включва следните функции:</w:t>
      </w:r>
    </w:p>
    <w:p w:rsidR="00AC3837" w:rsidRDefault="00AC3837" w:rsidP="00AC3837">
      <w:pPr>
        <w:pStyle w:val="BodyText"/>
      </w:pPr>
      <w:bookmarkStart w:id="22" w:name="ch_5_al_1_t_1"/>
      <w:bookmarkEnd w:id="21"/>
      <w:r>
        <w:t>1. планиране, организиране и провеждане на образователния процес, базиран върху придобиване на ключови компетентности от децата и учениците;</w:t>
      </w:r>
    </w:p>
    <w:p w:rsidR="00AC3837" w:rsidRDefault="00AC3837" w:rsidP="00AC3837">
      <w:pPr>
        <w:pStyle w:val="BodyText"/>
      </w:pPr>
      <w:bookmarkStart w:id="23" w:name="ch_5_al_1_t_2"/>
      <w:bookmarkEnd w:id="22"/>
      <w:r>
        <w:t>2. прилагане на ефективни образователни методи и подходи съобразно индивидуалните потребности на децата и учениците;</w:t>
      </w:r>
    </w:p>
    <w:p w:rsidR="00AC3837" w:rsidRDefault="00AC3837" w:rsidP="00AC3837">
      <w:pPr>
        <w:pStyle w:val="BodyText"/>
      </w:pPr>
      <w:bookmarkStart w:id="24" w:name="ch_5_al_1_t_3"/>
      <w:bookmarkEnd w:id="23"/>
      <w:r>
        <w:t>3. ефективно използване на дигиталните технологии;</w:t>
      </w:r>
    </w:p>
    <w:p w:rsidR="00AC3837" w:rsidRDefault="00AC3837" w:rsidP="00AC3837">
      <w:pPr>
        <w:pStyle w:val="BodyText"/>
      </w:pPr>
      <w:bookmarkStart w:id="25" w:name="ch_5_al_1_t_4"/>
      <w:bookmarkEnd w:id="24"/>
      <w:r>
        <w:t>4. оценяване напредъка на децата и учениците за придобиване на ключови компетентности;</w:t>
      </w:r>
    </w:p>
    <w:p w:rsidR="00AC3837" w:rsidRDefault="00AC3837" w:rsidP="00AC3837">
      <w:pPr>
        <w:pStyle w:val="BodyText"/>
      </w:pPr>
      <w:bookmarkStart w:id="26" w:name="ch_5_al_1_t_5"/>
      <w:bookmarkEnd w:id="25"/>
      <w:r>
        <w:t>5. анализиране на образователните резултати и формираните компетентности на децата и учениците;</w:t>
      </w:r>
    </w:p>
    <w:p w:rsidR="00AC3837" w:rsidRDefault="00AC3837" w:rsidP="00AC3837">
      <w:pPr>
        <w:pStyle w:val="BodyText"/>
      </w:pPr>
      <w:bookmarkStart w:id="27" w:name="ch_5_al_1_t_6"/>
      <w:bookmarkEnd w:id="26"/>
      <w:r>
        <w:t>6. обща и допълнителна подкрепа за личностно развитие на децата и учениците за пълноценно включване в образователната и социалната среда;</w:t>
      </w:r>
    </w:p>
    <w:p w:rsidR="00AC3837" w:rsidRDefault="00AC3837" w:rsidP="00AC3837">
      <w:pPr>
        <w:pStyle w:val="BodyText"/>
      </w:pPr>
      <w:bookmarkStart w:id="28" w:name="ch_5_al_1_t_7"/>
      <w:bookmarkEnd w:id="27"/>
      <w:r>
        <w:t>7. сътрудничество и взаимодействие с участниците в образователния процес и всички заинтересовани страни;</w:t>
      </w:r>
    </w:p>
    <w:p w:rsidR="00AC3837" w:rsidRDefault="00AC3837" w:rsidP="00AC3837">
      <w:pPr>
        <w:pStyle w:val="BodyText"/>
      </w:pPr>
      <w:bookmarkStart w:id="29" w:name="ch_5_al_1_t_8"/>
      <w:bookmarkEnd w:id="28"/>
      <w:r>
        <w:lastRenderedPageBreak/>
        <w:t>8.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AC3837" w:rsidRDefault="00AC3837" w:rsidP="00AC3837">
      <w:pPr>
        <w:pStyle w:val="BodyText"/>
      </w:pPr>
      <w:bookmarkStart w:id="30" w:name="ch_5_al_1_t_9"/>
      <w:bookmarkEnd w:id="29"/>
      <w:r>
        <w:t>9. подготовка на изпитни материали за оценяване на знанията и уменията на учениците по съответния учебен предмет или модул;</w:t>
      </w:r>
    </w:p>
    <w:p w:rsidR="00AC3837" w:rsidRDefault="00AC3837" w:rsidP="00AC3837">
      <w:pPr>
        <w:pStyle w:val="BodyText"/>
      </w:pPr>
      <w:bookmarkStart w:id="31" w:name="ch_5_al_1_t_10"/>
      <w:bookmarkEnd w:id="30"/>
      <w:r>
        <w:t>10. кариерно ориентиране и консултиране на учениците;</w:t>
      </w:r>
    </w:p>
    <w:p w:rsidR="00AC3837" w:rsidRDefault="00AC3837" w:rsidP="00AC3837">
      <w:pPr>
        <w:pStyle w:val="BodyText"/>
      </w:pPr>
      <w:bookmarkStart w:id="32" w:name="ch_5_al_1_t_11"/>
      <w:bookmarkEnd w:id="31"/>
      <w:r>
        <w:t>11. разработване и изпълнение на проекти и програми;</w:t>
      </w:r>
    </w:p>
    <w:p w:rsidR="00AC3837" w:rsidRDefault="00AC3837" w:rsidP="00AC3837">
      <w:pPr>
        <w:pStyle w:val="BodyText"/>
      </w:pPr>
      <w:bookmarkStart w:id="33" w:name="ch_5_al_1_t_12"/>
      <w:bookmarkEnd w:id="32"/>
      <w:r>
        <w:t>12. участие в професионална мобилност и професионални общности;</w:t>
      </w:r>
    </w:p>
    <w:p w:rsidR="00AC3837" w:rsidRDefault="00AC3837" w:rsidP="00AC3837">
      <w:pPr>
        <w:pStyle w:val="BodyText"/>
      </w:pPr>
      <w:bookmarkStart w:id="34" w:name="ch_5_al_1_t_13"/>
      <w:bookmarkEnd w:id="33"/>
      <w:r>
        <w:t>13. разработване и изпълнение на стратегически документи, свързани с дейността на институцията;</w:t>
      </w:r>
    </w:p>
    <w:p w:rsidR="00AC3837" w:rsidRDefault="00AC3837" w:rsidP="00AC3837">
      <w:pPr>
        <w:pStyle w:val="BodyText"/>
      </w:pPr>
      <w:bookmarkStart w:id="35" w:name="ch_5_al_1_t_14"/>
      <w:bookmarkEnd w:id="34"/>
      <w:r>
        <w:t>14. опазване на живота и здравето на децата и учениците, включително и по време на организираните допълнителни дейности или занимания по интереси;</w:t>
      </w:r>
    </w:p>
    <w:p w:rsidR="00AC3837" w:rsidRDefault="00AC3837" w:rsidP="00AC3837">
      <w:pPr>
        <w:pStyle w:val="BodyText"/>
      </w:pPr>
      <w:bookmarkStart w:id="36" w:name="ch_5_al_1_t_15"/>
      <w:bookmarkEnd w:id="35"/>
      <w:r>
        <w:t>15. водене и съхраняване на задължителните документи;</w:t>
      </w:r>
    </w:p>
    <w:p w:rsidR="00AC3837" w:rsidRDefault="00AC3837" w:rsidP="00AC3837">
      <w:pPr>
        <w:pStyle w:val="BodyText"/>
      </w:pPr>
      <w:bookmarkStart w:id="37" w:name="ch_5_al_1_t_16"/>
      <w:bookmarkEnd w:id="36"/>
      <w:r>
        <w:t>16. провеждане на консултации с ученици и родители;</w:t>
      </w:r>
    </w:p>
    <w:p w:rsidR="00AC3837" w:rsidRDefault="00AC3837" w:rsidP="00AC3837">
      <w:pPr>
        <w:pStyle w:val="BodyText"/>
      </w:pPr>
      <w:bookmarkStart w:id="38" w:name="ch_5_al_1_t_17"/>
      <w:bookmarkEnd w:id="37"/>
      <w:r>
        <w:t>17. създаване на училищна култура, ориентирана към толерантност, сътрудничество и взаимопомощ;</w:t>
      </w:r>
    </w:p>
    <w:p w:rsidR="00AC3837" w:rsidRDefault="00AC3837" w:rsidP="00AC3837">
      <w:pPr>
        <w:pStyle w:val="BodyText"/>
      </w:pPr>
      <w:bookmarkStart w:id="39" w:name="ch_5_al_1_t_18"/>
      <w:bookmarkEnd w:id="38"/>
      <w:r>
        <w:t>18.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40" w:name="ch_5_al_2"/>
      <w:bookmarkEnd w:id="39"/>
      <w:r w:rsidRPr="00AC3837">
        <w:rPr>
          <w:b/>
        </w:rPr>
        <w:t>(2)</w:t>
      </w:r>
      <w:r>
        <w:t xml:space="preserve"> Длъжността „ресурсен учител“ в детска градина, училище или център за подкрепа за личностно развитие наред с функциите по </w:t>
      </w:r>
      <w:hyperlink w:anchor="ch_5_al_1" w:history="1">
        <w:r w:rsidRPr="00AC3837">
          <w:rPr>
            <w:rStyle w:val="Hyperlink"/>
          </w:rPr>
          <w:t>ал. 1</w:t>
        </w:r>
      </w:hyperlink>
      <w:r>
        <w:t xml:space="preserve"> включва и функциите:</w:t>
      </w:r>
    </w:p>
    <w:p w:rsidR="00AC3837" w:rsidRDefault="00AC3837" w:rsidP="00AC3837">
      <w:pPr>
        <w:pStyle w:val="BodyText"/>
      </w:pPr>
      <w:bookmarkStart w:id="41" w:name="ch_5_al_2_t_1"/>
      <w:bookmarkEnd w:id="40"/>
      <w: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учителите в детската градина или училището;</w:t>
      </w:r>
    </w:p>
    <w:p w:rsidR="00AC3837" w:rsidRDefault="00AC3837" w:rsidP="00AC3837">
      <w:pPr>
        <w:pStyle w:val="BodyText"/>
      </w:pPr>
      <w:bookmarkStart w:id="42" w:name="ch_5_al_2_t_2"/>
      <w:bookmarkEnd w:id="41"/>
      <w:r>
        <w:t>2. участие в структурирането и провеждането на педагогическата ситуация или учебния час, базирани на преподаване за придобиването на ключови компетентности от децата и учениците;</w:t>
      </w:r>
    </w:p>
    <w:p w:rsidR="00AC3837" w:rsidRDefault="00AC3837" w:rsidP="00AC3837">
      <w:pPr>
        <w:pStyle w:val="BodyText"/>
      </w:pPr>
      <w:bookmarkStart w:id="43" w:name="ch_5_al_2_t_3"/>
      <w:bookmarkEnd w:id="42"/>
      <w:r>
        <w:t>3. съдействие за организиране и адаптиране на образователната среда за ефективно включване на децата и учениците със специални образователни потребности в образователния процес;</w:t>
      </w:r>
    </w:p>
    <w:p w:rsidR="00AC3837" w:rsidRDefault="00AC3837" w:rsidP="00AC3837">
      <w:pPr>
        <w:pStyle w:val="BodyText"/>
      </w:pPr>
      <w:bookmarkStart w:id="44" w:name="ch_5_al_2_t_4"/>
      <w:bookmarkEnd w:id="43"/>
      <w:r>
        <w:t>4. осъществяване на индивидуална и групова работа с деца и ученици със специални образователни потребности при предоставяне на допълнителна подкрепа;</w:t>
      </w:r>
    </w:p>
    <w:p w:rsidR="00AC3837" w:rsidRDefault="00AC3837" w:rsidP="00AC3837">
      <w:pPr>
        <w:pStyle w:val="BodyText"/>
      </w:pPr>
      <w:bookmarkStart w:id="45" w:name="ch_5_al_2_t_5"/>
      <w:bookmarkEnd w:id="44"/>
      <w:r>
        <w:t>5. консултиране на учителя относно спецификата при овладяване на учебното съдържание от ученици със специални образователни потребности;</w:t>
      </w:r>
    </w:p>
    <w:p w:rsidR="00AC3837" w:rsidRDefault="00AC3837" w:rsidP="00AC3837">
      <w:pPr>
        <w:pStyle w:val="BodyText"/>
      </w:pPr>
      <w:bookmarkStart w:id="46" w:name="ch_5_al_2_t_6"/>
      <w:bookmarkEnd w:id="45"/>
      <w:r>
        <w:t>6. подпомагане на учителя по специалните предмети и самоподготовката му;</w:t>
      </w:r>
    </w:p>
    <w:p w:rsidR="00AC3837" w:rsidRDefault="00AC3837" w:rsidP="00AC3837">
      <w:pPr>
        <w:pStyle w:val="BodyText"/>
      </w:pPr>
      <w:bookmarkStart w:id="47" w:name="ch_5_al_2_t_7"/>
      <w:bookmarkEnd w:id="46"/>
      <w:r>
        <w:t>7. участие в изготвянето на оценка на индивидуалните потребности на дете или ученик;</w:t>
      </w:r>
    </w:p>
    <w:p w:rsidR="00AC3837" w:rsidRDefault="00AC3837" w:rsidP="00AC3837">
      <w:pPr>
        <w:pStyle w:val="BodyText"/>
      </w:pPr>
      <w:bookmarkStart w:id="48" w:name="ch_5_al_2_t_8"/>
      <w:bookmarkEnd w:id="47"/>
      <w:r>
        <w:t>8. подпомагане на родителите с конкретни форми и начини за самоподготовка на детето или ученика в дома;</w:t>
      </w:r>
    </w:p>
    <w:p w:rsidR="00AC3837" w:rsidRDefault="00AC3837" w:rsidP="00AC3837">
      <w:pPr>
        <w:pStyle w:val="BodyText"/>
      </w:pPr>
      <w:bookmarkStart w:id="49" w:name="ch_5_al_2_t_9"/>
      <w:bookmarkEnd w:id="48"/>
      <w:r>
        <w:t>9. обучаване на родителите за разнообразни форми и похвати на работа с детето и ученика с цел създаване и развитие на полезни умения за самостоятелен и независим живот;</w:t>
      </w:r>
    </w:p>
    <w:p w:rsidR="00AC3837" w:rsidRDefault="00AC3837" w:rsidP="00AC3837">
      <w:pPr>
        <w:pStyle w:val="BodyText"/>
      </w:pPr>
      <w:bookmarkStart w:id="50" w:name="ch_5_al_2_t_10"/>
      <w:bookmarkEnd w:id="49"/>
      <w:r>
        <w:t>10. участие в кариерно ориентиране и консултиране на учениците със специални образователни потребности;</w:t>
      </w:r>
    </w:p>
    <w:p w:rsidR="00AC3837" w:rsidRDefault="00AC3837" w:rsidP="00AC3837">
      <w:pPr>
        <w:pStyle w:val="BodyText"/>
      </w:pPr>
      <w:bookmarkStart w:id="51" w:name="ch_5_al_2_t_11"/>
      <w:bookmarkEnd w:id="50"/>
      <w:r>
        <w:t>11. взаимодействие с другите педагогически специалисти във връзка с постигане на резултати за децата или учениците;</w:t>
      </w:r>
    </w:p>
    <w:p w:rsidR="00AC3837" w:rsidRDefault="00AC3837" w:rsidP="00AC3837">
      <w:pPr>
        <w:pStyle w:val="BodyText"/>
      </w:pPr>
      <w:bookmarkStart w:id="52" w:name="ch_5_al_2_t_12"/>
      <w:bookmarkEnd w:id="51"/>
      <w:r>
        <w:lastRenderedPageBreak/>
        <w:t>12. консултиране на учителите при предоставяне на общата подкрепа;</w:t>
      </w:r>
    </w:p>
    <w:p w:rsidR="00AC3837" w:rsidRDefault="00AC3837" w:rsidP="00AC3837">
      <w:pPr>
        <w:pStyle w:val="BodyText"/>
      </w:pPr>
      <w:bookmarkStart w:id="53" w:name="ch_5_al_2_t_13"/>
      <w:bookmarkEnd w:id="52"/>
      <w:r>
        <w:t>13. участие в изготвяне на плана за подкрепа;</w:t>
      </w:r>
    </w:p>
    <w:p w:rsidR="00AC3837" w:rsidRDefault="00AC3837" w:rsidP="00AC3837">
      <w:pPr>
        <w:pStyle w:val="BodyText"/>
      </w:pPr>
      <w:bookmarkStart w:id="54" w:name="ch_5_al_2_t_14"/>
      <w:bookmarkEnd w:id="53"/>
      <w:r>
        <w:t>14. участие в прегледа на напредъка на децата и учениците със специални образователни потребности;</w:t>
      </w:r>
    </w:p>
    <w:p w:rsidR="00AC3837" w:rsidRDefault="00AC3837" w:rsidP="00AC3837">
      <w:pPr>
        <w:pStyle w:val="BodyText"/>
      </w:pPr>
      <w:bookmarkStart w:id="55" w:name="ch_5_al_2_t_15"/>
      <w:bookmarkEnd w:id="54"/>
      <w:r>
        <w:t>15.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56" w:name="ch_5_al_3"/>
      <w:bookmarkEnd w:id="55"/>
      <w:r w:rsidRPr="00AC3837">
        <w:rPr>
          <w:b/>
        </w:rPr>
        <w:t>(3)</w:t>
      </w:r>
      <w:r>
        <w:t xml:space="preserve"> Длъжността „учител на деца с умствена изостаналост“ в център за специална образователна подкрепа наред с функциите по </w:t>
      </w:r>
      <w:hyperlink w:anchor="ch_5_al_1_t_1" w:history="1">
        <w:r w:rsidRPr="00AC3837">
          <w:rPr>
            <w:rStyle w:val="Hyperlink"/>
          </w:rPr>
          <w:t>ал. 1, т. 1</w:t>
        </w:r>
      </w:hyperlink>
      <w:r w:rsidR="00744098">
        <w:rPr>
          <w:rStyle w:val="Hyperlink"/>
          <w:lang w:val="en-US"/>
        </w:rPr>
        <w:t xml:space="preserve"> – 5</w:t>
      </w:r>
      <w:r>
        <w:t xml:space="preserve"> включва и следните функции:</w:t>
      </w:r>
    </w:p>
    <w:p w:rsidR="00AC3837" w:rsidRDefault="00AC3837" w:rsidP="00AC3837">
      <w:pPr>
        <w:pStyle w:val="BodyText"/>
      </w:pPr>
      <w:bookmarkStart w:id="57" w:name="ch_5_al_3_t_1"/>
      <w:bookmarkEnd w:id="56"/>
      <w:r>
        <w:t>1. осъществяване на диагностична, рехабилитационна, корекционна и терапевтична работа с деца и ученици със специални образователни потребности;</w:t>
      </w:r>
    </w:p>
    <w:p w:rsidR="00AC3837" w:rsidRDefault="00AC3837" w:rsidP="00AC3837">
      <w:pPr>
        <w:pStyle w:val="BodyText"/>
      </w:pPr>
      <w:bookmarkStart w:id="58" w:name="ch_5_al_3_t_2"/>
      <w:bookmarkEnd w:id="57"/>
      <w:r>
        <w:t>2. информиране на децата или учениците и на родителите им за възможностите за развитие на силните страни и способностите им;</w:t>
      </w:r>
    </w:p>
    <w:p w:rsidR="00AC3837" w:rsidRDefault="00AC3837" w:rsidP="00AC3837">
      <w:pPr>
        <w:pStyle w:val="BodyText"/>
      </w:pPr>
      <w:bookmarkStart w:id="59" w:name="ch_5_al_3_t_3"/>
      <w:bookmarkEnd w:id="58"/>
      <w:r>
        <w:t>3. извършване на оценка на индивидуалните потребности от специална педагогическа подкрепа и планиране на конкретни образователни цели за деца и ученици със специални образователни потребности;</w:t>
      </w:r>
    </w:p>
    <w:p w:rsidR="00AC3837" w:rsidRDefault="00AC3837" w:rsidP="00AC3837">
      <w:pPr>
        <w:pStyle w:val="BodyText"/>
      </w:pPr>
      <w:bookmarkStart w:id="60" w:name="ch_5_al_3_t_4"/>
      <w:bookmarkEnd w:id="59"/>
      <w:r>
        <w:t>4. обучение на деца и ученици със специални образователни потребности в задължителна предучилищна и училищна възраст по индивидуални учебни програми и осъществяване на професионално обучение на ученици за придобиване на първа степен на професионална квалификация и/или за придобиване на квалификация по част от професия;</w:t>
      </w:r>
    </w:p>
    <w:p w:rsidR="00AC3837" w:rsidRDefault="00AC3837" w:rsidP="00AC3837">
      <w:pPr>
        <w:pStyle w:val="BodyText"/>
      </w:pPr>
      <w:bookmarkStart w:id="61" w:name="ch_5_al_3_t_5"/>
      <w:bookmarkEnd w:id="60"/>
      <w:r>
        <w:t>5. отчитане на резултатите от обучението по индивидуалната учебна програма по съответния учебен предмет и планиране на допълнителната подкрепа;</w:t>
      </w:r>
    </w:p>
    <w:p w:rsidR="00AC3837" w:rsidRDefault="00AC3837" w:rsidP="00AC3837">
      <w:pPr>
        <w:pStyle w:val="BodyText"/>
      </w:pPr>
      <w:bookmarkStart w:id="62" w:name="ch_5_al_3_t_6"/>
      <w:bookmarkEnd w:id="61"/>
      <w:r>
        <w:t>6. участие в кариерното ориентиране и консултиране на ученици със специални образователни потребности;</w:t>
      </w:r>
    </w:p>
    <w:p w:rsidR="00AC3837" w:rsidRDefault="00AC3837" w:rsidP="00AC3837">
      <w:pPr>
        <w:pStyle w:val="BodyText"/>
      </w:pPr>
      <w:bookmarkStart w:id="63" w:name="ch_5_al_3_t_7"/>
      <w:bookmarkEnd w:id="62"/>
      <w:r>
        <w:t>7. взаимодействие с другите педагогически специалисти във връзка с придобиване на компетентности и постигане на резултати в образователния процес от децата и учениците;</w:t>
      </w:r>
    </w:p>
    <w:p w:rsidR="00AC3837" w:rsidRDefault="00AC3837" w:rsidP="00AC3837">
      <w:pPr>
        <w:pStyle w:val="BodyText"/>
      </w:pPr>
      <w:bookmarkStart w:id="64" w:name="ch_5_al_3_t_8"/>
      <w:bookmarkEnd w:id="63"/>
      <w:r>
        <w:t>8. прилагане на програми за подкрепа и обучение на семейството в изграждане на личностно значими мотиви и полезни умения у детето и ученика за самостоятелен и независим живот.</w:t>
      </w:r>
    </w:p>
    <w:p w:rsidR="00AC3837" w:rsidRDefault="00AC3837" w:rsidP="00AC3837">
      <w:pPr>
        <w:pStyle w:val="BodyText"/>
      </w:pPr>
      <w:bookmarkStart w:id="65" w:name="ch_5_al_4"/>
      <w:bookmarkEnd w:id="64"/>
      <w:r w:rsidRPr="00AC3837">
        <w:rPr>
          <w:b/>
        </w:rPr>
        <w:t>(4)</w:t>
      </w:r>
      <w:r>
        <w:t xml:space="preserve"> Длъжността „учител, теоретично обучение“ наред с функциите по </w:t>
      </w:r>
      <w:hyperlink w:anchor="ch_5_al_1" w:history="1">
        <w:r w:rsidRPr="00AC3837">
          <w:rPr>
            <w:rStyle w:val="Hyperlink"/>
          </w:rPr>
          <w:t>ал. 1</w:t>
        </w:r>
      </w:hyperlink>
      <w:r>
        <w:t xml:space="preserve"> включва и следните функции:</w:t>
      </w:r>
    </w:p>
    <w:p w:rsidR="00AC3837" w:rsidRDefault="00AC3837" w:rsidP="00AC3837">
      <w:pPr>
        <w:pStyle w:val="BodyText"/>
      </w:pPr>
      <w:bookmarkStart w:id="66" w:name="ch_5_al_4_t_1"/>
      <w:bookmarkEnd w:id="65"/>
      <w:r>
        <w:t>1. планиране, организиране и разработване на учебни програми за разширената професионална подготовка съвместно с бизнеса;</w:t>
      </w:r>
    </w:p>
    <w:p w:rsidR="00AC3837" w:rsidRDefault="00AC3837" w:rsidP="00AC3837">
      <w:pPr>
        <w:pStyle w:val="BodyText"/>
      </w:pPr>
      <w:bookmarkStart w:id="67" w:name="ch_5_al_4_t_2"/>
      <w:bookmarkEnd w:id="66"/>
      <w:r>
        <w:t>2. актуализиране на учебното съдържание в съответствие с прилаганите съвременни технологии и техника;</w:t>
      </w:r>
    </w:p>
    <w:p w:rsidR="00AC3837" w:rsidRDefault="00AC3837" w:rsidP="00AC3837">
      <w:pPr>
        <w:pStyle w:val="BodyText"/>
      </w:pPr>
      <w:bookmarkStart w:id="68" w:name="ch_5_al_4_t_3"/>
      <w:bookmarkEnd w:id="67"/>
      <w:r>
        <w:t>3. 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AC3837" w:rsidRDefault="00AC3837" w:rsidP="00AC3837">
      <w:pPr>
        <w:pStyle w:val="BodyText"/>
      </w:pPr>
      <w:bookmarkStart w:id="69" w:name="ch_5_al_5"/>
      <w:bookmarkEnd w:id="68"/>
      <w:r w:rsidRPr="00AC3837">
        <w:rPr>
          <w:b/>
        </w:rPr>
        <w:t>(5)</w:t>
      </w:r>
      <w:r>
        <w:t xml:space="preserve"> Длъжността „учител, практическо обучение“ наред с функциите по </w:t>
      </w:r>
      <w:hyperlink w:anchor="ch_5_al_1" w:history="1">
        <w:r w:rsidRPr="00AC3837">
          <w:rPr>
            <w:rStyle w:val="Hyperlink"/>
          </w:rPr>
          <w:t>ал. 1</w:t>
        </w:r>
      </w:hyperlink>
      <w:r>
        <w:t xml:space="preserve"> включва и следните функции:</w:t>
      </w:r>
    </w:p>
    <w:p w:rsidR="00AC3837" w:rsidRDefault="00AC3837" w:rsidP="00AC3837">
      <w:pPr>
        <w:pStyle w:val="BodyText"/>
      </w:pPr>
      <w:bookmarkStart w:id="70" w:name="ch_5_al_5_t_1"/>
      <w:bookmarkEnd w:id="69"/>
      <w:r>
        <w:t>1. взаимодействие със специалисти – представители на фирмите, при провеждане на учебната и производствената практика;</w:t>
      </w:r>
    </w:p>
    <w:p w:rsidR="00AC3837" w:rsidRDefault="00AC3837" w:rsidP="00AC3837">
      <w:pPr>
        <w:pStyle w:val="BodyText"/>
      </w:pPr>
      <w:bookmarkStart w:id="71" w:name="ch_5_al_5_t_2"/>
      <w:bookmarkEnd w:id="70"/>
      <w:r>
        <w:lastRenderedPageBreak/>
        <w:t>2. планиране, организиране и разработване на учебни програми за разширената професионална подготовка съвместно с бизнеса;</w:t>
      </w:r>
    </w:p>
    <w:p w:rsidR="00AC3837" w:rsidRDefault="00AC3837" w:rsidP="00AC3837">
      <w:pPr>
        <w:pStyle w:val="BodyText"/>
      </w:pPr>
      <w:bookmarkStart w:id="72" w:name="ch_5_al_5_t_3"/>
      <w:bookmarkEnd w:id="71"/>
      <w:r>
        <w:t>3. 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w:t>
      </w:r>
    </w:p>
    <w:p w:rsidR="00AC3837" w:rsidRDefault="00AC3837" w:rsidP="00AC3837">
      <w:pPr>
        <w:pStyle w:val="BodyText"/>
      </w:pPr>
      <w:bookmarkStart w:id="73" w:name="ch_5_al_5_t_4"/>
      <w:bookmarkEnd w:id="72"/>
      <w:r>
        <w:t>4. осигуряване на безопасни условия при провеждане на учебна и производствена практика;</w:t>
      </w:r>
    </w:p>
    <w:p w:rsidR="00AC3837" w:rsidRDefault="00AC3837" w:rsidP="00AC3837">
      <w:pPr>
        <w:pStyle w:val="BodyText"/>
      </w:pPr>
      <w:bookmarkStart w:id="74" w:name="ch_5_al_5_t_5"/>
      <w:bookmarkEnd w:id="73"/>
      <w:r>
        <w:t>5. взаимодействие с представители на фирмите-партньори за осигуряване качеството на практическото обучение.</w:t>
      </w:r>
    </w:p>
    <w:p w:rsidR="00AC3837" w:rsidRDefault="00AC3837" w:rsidP="00AC3837">
      <w:pPr>
        <w:pStyle w:val="BodyText"/>
      </w:pPr>
      <w:bookmarkStart w:id="75" w:name="ch_6_al_1"/>
      <w:bookmarkEnd w:id="74"/>
      <w:r w:rsidRPr="00AC3837">
        <w:rPr>
          <w:b/>
        </w:rPr>
        <w:t>Чл. 6. (1)</w:t>
      </w:r>
      <w:r>
        <w:t xml:space="preserve"> Длъжността „старши учител“ освен функциите по </w:t>
      </w:r>
      <w:hyperlink w:anchor="ch_5_al_1" w:history="1">
        <w:r w:rsidRPr="00AC3837">
          <w:rPr>
            <w:rStyle w:val="Hyperlink"/>
          </w:rPr>
          <w:t>чл. 5, ал. 1</w:t>
        </w:r>
      </w:hyperlink>
      <w:r>
        <w:t xml:space="preserve"> включва и допълнителни функции:</w:t>
      </w:r>
    </w:p>
    <w:p w:rsidR="00AC3837" w:rsidRDefault="00AC3837" w:rsidP="00AC3837">
      <w:pPr>
        <w:pStyle w:val="BodyText"/>
      </w:pPr>
      <w:bookmarkStart w:id="76" w:name="ch_6_al_1_t_1"/>
      <w:bookmarkEnd w:id="75"/>
      <w:r>
        <w:t>1. организиране и отчитане на вътрешноинституционалната квалификация;</w:t>
      </w:r>
    </w:p>
    <w:p w:rsidR="00AC3837" w:rsidRDefault="00AC3837" w:rsidP="00AC3837">
      <w:pPr>
        <w:pStyle w:val="BodyText"/>
      </w:pPr>
      <w:bookmarkStart w:id="77" w:name="ch_6_al_1_t_2"/>
      <w:bookmarkEnd w:id="76"/>
      <w:r>
        <w:t>2. анализиране на образователните резултати, придобитите компетентности и напредъка на децата по възрастови групи;</w:t>
      </w:r>
    </w:p>
    <w:p w:rsidR="00AC3837" w:rsidRDefault="00AC3837" w:rsidP="00AC3837">
      <w:pPr>
        <w:pStyle w:val="BodyText"/>
      </w:pPr>
      <w:bookmarkStart w:id="78" w:name="ch_6_al_1_t_3"/>
      <w:bookmarkEnd w:id="77"/>
      <w:r>
        <w:t>3. анализиране на образователните резултати, придобитите компетентности и напредъка на учениците по съответния учебен предмет или модул на ниво клас;</w:t>
      </w:r>
    </w:p>
    <w:p w:rsidR="00AC3837" w:rsidRDefault="00AC3837" w:rsidP="00AC3837">
      <w:pPr>
        <w:pStyle w:val="BodyText"/>
      </w:pPr>
      <w:bookmarkStart w:id="79" w:name="ch_6_al_1_t_4"/>
      <w:bookmarkEnd w:id="78"/>
      <w:r>
        <w:t>4. подпомагане на новоназначени учители и на стажант-учители;</w:t>
      </w:r>
    </w:p>
    <w:p w:rsidR="00AC3837" w:rsidRDefault="00AC3837" w:rsidP="00AC3837">
      <w:pPr>
        <w:pStyle w:val="BodyText"/>
      </w:pPr>
      <w:bookmarkStart w:id="80" w:name="ch_6_al_1_t_5"/>
      <w:bookmarkEnd w:id="79"/>
      <w:r>
        <w:t>5. подпомагане на лицата, заемащи длъжността „учител“;</w:t>
      </w:r>
    </w:p>
    <w:p w:rsidR="00AC3837" w:rsidRDefault="00AC3837" w:rsidP="00AC3837">
      <w:pPr>
        <w:pStyle w:val="BodyText"/>
      </w:pPr>
      <w:bookmarkStart w:id="81" w:name="ch_6_al_1_t_6"/>
      <w:bookmarkEnd w:id="80"/>
      <w:r>
        <w:t>6. разработване на училищните учебни планове, учебни програми, иновативни и авторски програмни системи.</w:t>
      </w:r>
    </w:p>
    <w:p w:rsidR="00AC3837" w:rsidRDefault="00AC3837" w:rsidP="00AC3837">
      <w:pPr>
        <w:pStyle w:val="BodyText"/>
      </w:pPr>
      <w:bookmarkStart w:id="82" w:name="ch_6_al_2"/>
      <w:bookmarkEnd w:id="81"/>
      <w:r w:rsidRPr="00AC3837">
        <w:rPr>
          <w:b/>
        </w:rPr>
        <w:t>(2)</w:t>
      </w:r>
      <w:r>
        <w:t xml:space="preserve"> Длъжностите „старши ресурсен учител“, „старши учител на деца с умствена изостаналост“, „старши учител, теоретично обучение“ и „старши учител, практическо обучение“ включват освен функциите по </w:t>
      </w:r>
      <w:hyperlink w:anchor="ch_6_al_1" w:history="1">
        <w:r w:rsidRPr="00AC3837">
          <w:rPr>
            <w:rStyle w:val="Hyperlink"/>
          </w:rPr>
          <w:t>ал. 1</w:t>
        </w:r>
      </w:hyperlink>
      <w:r>
        <w:t xml:space="preserve"> и функциите по </w:t>
      </w:r>
      <w:hyperlink w:anchor="ch_5_al_1" w:history="1">
        <w:r w:rsidRPr="00AC3837">
          <w:rPr>
            <w:rStyle w:val="Hyperlink"/>
          </w:rPr>
          <w:t>чл. 5</w:t>
        </w:r>
      </w:hyperlink>
      <w:r>
        <w:t xml:space="preserve">, съответно </w:t>
      </w:r>
      <w:hyperlink w:anchor="ch_6_al_2" w:history="1">
        <w:r w:rsidRPr="00AC3837">
          <w:rPr>
            <w:rStyle w:val="Hyperlink"/>
          </w:rPr>
          <w:t>ал. 2</w:t>
        </w:r>
      </w:hyperlink>
      <w:r>
        <w:t xml:space="preserve">, </w:t>
      </w:r>
      <w:hyperlink w:anchor="ch_6_al_3" w:history="1">
        <w:r w:rsidRPr="00AC3837">
          <w:rPr>
            <w:rStyle w:val="Hyperlink"/>
          </w:rPr>
          <w:t>3</w:t>
        </w:r>
      </w:hyperlink>
      <w:r>
        <w:t xml:space="preserve">, </w:t>
      </w:r>
      <w:hyperlink w:anchor="ch_6_al_4" w:history="1">
        <w:r w:rsidRPr="00AC3837">
          <w:rPr>
            <w:rStyle w:val="Hyperlink"/>
          </w:rPr>
          <w:t>4</w:t>
        </w:r>
      </w:hyperlink>
      <w:r>
        <w:t xml:space="preserve"> и </w:t>
      </w:r>
      <w:hyperlink w:anchor="ch_6_al_5" w:history="1">
        <w:r w:rsidRPr="00AC3837">
          <w:rPr>
            <w:rStyle w:val="Hyperlink"/>
          </w:rPr>
          <w:t>5</w:t>
        </w:r>
      </w:hyperlink>
      <w:r>
        <w:t>.</w:t>
      </w:r>
    </w:p>
    <w:p w:rsidR="00AC3837" w:rsidRDefault="00AC3837" w:rsidP="00AC3837">
      <w:pPr>
        <w:pStyle w:val="BodyText"/>
      </w:pPr>
      <w:bookmarkStart w:id="83" w:name="ch_7_al_1"/>
      <w:bookmarkEnd w:id="82"/>
      <w:r w:rsidRPr="00AC3837">
        <w:rPr>
          <w:b/>
        </w:rPr>
        <w:t>Чл. 7. (1)</w:t>
      </w:r>
      <w:r>
        <w:t xml:space="preserve"> Длъжността „главен учител“ освен функциите по </w:t>
      </w:r>
      <w:hyperlink w:anchor="ch_5_al_1" w:history="1">
        <w:r w:rsidRPr="00AC3837">
          <w:rPr>
            <w:rStyle w:val="Hyperlink"/>
          </w:rPr>
          <w:t>чл. 5, ал. 1</w:t>
        </w:r>
      </w:hyperlink>
      <w:r>
        <w:t xml:space="preserve"> включва и допълнителни функции:</w:t>
      </w:r>
    </w:p>
    <w:p w:rsidR="00AC3837" w:rsidRDefault="00AC3837" w:rsidP="00AC3837">
      <w:pPr>
        <w:pStyle w:val="BodyText"/>
      </w:pPr>
      <w:bookmarkStart w:id="84" w:name="ch_7_al_1_t_1"/>
      <w:bookmarkEnd w:id="83"/>
      <w:r>
        <w:t>1. планиране, организиране и отчитане на вътрешноинституционалната квалификация;</w:t>
      </w:r>
    </w:p>
    <w:p w:rsidR="00AC3837" w:rsidRDefault="00AC3837" w:rsidP="00AC3837">
      <w:pPr>
        <w:pStyle w:val="BodyText"/>
      </w:pPr>
      <w:bookmarkStart w:id="85" w:name="ch_7_al_1_t_2"/>
      <w:bookmarkEnd w:id="84"/>
      <w:r>
        <w:t>2. анализиране на институционалните квалификационни дейности;</w:t>
      </w:r>
    </w:p>
    <w:p w:rsidR="00AC3837" w:rsidRDefault="00AC3837" w:rsidP="00AC3837">
      <w:pPr>
        <w:pStyle w:val="BodyText"/>
      </w:pPr>
      <w:bookmarkStart w:id="86" w:name="ch_7_al_1_t_3"/>
      <w:bookmarkEnd w:id="85"/>
      <w:r>
        <w:t>3. 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децата и учениците;</w:t>
      </w:r>
    </w:p>
    <w:p w:rsidR="00AC3837" w:rsidRDefault="00AC3837" w:rsidP="00AC3837">
      <w:pPr>
        <w:pStyle w:val="BodyText"/>
      </w:pPr>
      <w:bookmarkStart w:id="87" w:name="ch_7_al_1_t_4"/>
      <w:bookmarkEnd w:id="86"/>
      <w:r>
        <w:t>4. анализиране на резултатите от оценявания и изпити в училището;</w:t>
      </w:r>
    </w:p>
    <w:p w:rsidR="00AC3837" w:rsidRDefault="00AC3837" w:rsidP="00AC3837">
      <w:pPr>
        <w:pStyle w:val="BodyText"/>
      </w:pPr>
      <w:bookmarkStart w:id="88" w:name="ch_7_al_1_t_5"/>
      <w:bookmarkEnd w:id="87"/>
      <w:r>
        <w:t>5. подпомагане на новоназначени учители и стажант-учители в случаите, когато е определен за наставник;</w:t>
      </w:r>
    </w:p>
    <w:p w:rsidR="00AC3837" w:rsidRDefault="00AC3837" w:rsidP="00AC3837">
      <w:pPr>
        <w:pStyle w:val="BodyText"/>
      </w:pPr>
      <w:bookmarkStart w:id="89" w:name="ch_7_al_1_t_6"/>
      <w:bookmarkEnd w:id="88"/>
      <w:r>
        <w:t>6. методическа подкрепа на лицата, заемащи длъжността „учител“ и „старши учител“;</w:t>
      </w:r>
    </w:p>
    <w:p w:rsidR="00AC3837" w:rsidRDefault="00AC3837" w:rsidP="00AC3837">
      <w:pPr>
        <w:pStyle w:val="BodyText"/>
      </w:pPr>
      <w:bookmarkStart w:id="90" w:name="ch_7_al_1_t_7"/>
      <w:bookmarkEnd w:id="89"/>
      <w:r>
        <w:t>7. разработване на училищните учебни планове, учебни програми, иновативни и авторски програмни системи.</w:t>
      </w:r>
    </w:p>
    <w:p w:rsidR="00AC3837" w:rsidRDefault="00AC3837" w:rsidP="00AC3837">
      <w:pPr>
        <w:pStyle w:val="BodyText"/>
      </w:pPr>
      <w:bookmarkStart w:id="91" w:name="ch_7_al_2"/>
      <w:bookmarkEnd w:id="90"/>
      <w:r w:rsidRPr="00AC3837">
        <w:rPr>
          <w:b/>
        </w:rPr>
        <w:t>(2)</w:t>
      </w:r>
      <w:r>
        <w:t xml:space="preserve"> Длъжностите „главен ресурсен учител“, „главен учител на деца с умствена изостаналост“, „главен учител, теоретично обучение“ и „главен учител, практическо обучение“ включват освен функциите по </w:t>
      </w:r>
      <w:hyperlink w:anchor="ch_7_al_1" w:history="1">
        <w:r w:rsidRPr="00AC3837">
          <w:rPr>
            <w:rStyle w:val="Hyperlink"/>
          </w:rPr>
          <w:t>ал. 1</w:t>
        </w:r>
      </w:hyperlink>
      <w:r>
        <w:t xml:space="preserve"> и функциите по </w:t>
      </w:r>
      <w:hyperlink w:anchor="ch_5_al_1" w:history="1">
        <w:r w:rsidRPr="00AC3837">
          <w:rPr>
            <w:rStyle w:val="Hyperlink"/>
          </w:rPr>
          <w:t>чл. 5</w:t>
        </w:r>
      </w:hyperlink>
      <w:r>
        <w:t xml:space="preserve">, съответно </w:t>
      </w:r>
      <w:hyperlink w:anchor="ch_7_al_2" w:history="1">
        <w:r w:rsidRPr="00AC3837">
          <w:rPr>
            <w:rStyle w:val="Hyperlink"/>
          </w:rPr>
          <w:t>ал. 2</w:t>
        </w:r>
      </w:hyperlink>
      <w:r>
        <w:t xml:space="preserve">, </w:t>
      </w:r>
      <w:hyperlink w:anchor="ch_7_al_3" w:history="1">
        <w:r w:rsidRPr="00AC3837">
          <w:rPr>
            <w:rStyle w:val="Hyperlink"/>
          </w:rPr>
          <w:t>3</w:t>
        </w:r>
      </w:hyperlink>
      <w:r>
        <w:t xml:space="preserve">, </w:t>
      </w:r>
      <w:hyperlink w:anchor="ch_7_al_4" w:history="1">
        <w:r w:rsidRPr="00AC3837">
          <w:rPr>
            <w:rStyle w:val="Hyperlink"/>
          </w:rPr>
          <w:t>4</w:t>
        </w:r>
      </w:hyperlink>
      <w:r>
        <w:t xml:space="preserve"> и </w:t>
      </w:r>
      <w:hyperlink w:anchor="ch_7_al_5" w:history="1">
        <w:r w:rsidRPr="00AC3837">
          <w:rPr>
            <w:rStyle w:val="Hyperlink"/>
          </w:rPr>
          <w:t>5</w:t>
        </w:r>
      </w:hyperlink>
      <w:r>
        <w:t>.</w:t>
      </w:r>
    </w:p>
    <w:p w:rsidR="00AC3837" w:rsidRDefault="00AC3837" w:rsidP="00AC3837">
      <w:pPr>
        <w:pStyle w:val="BodyText"/>
      </w:pPr>
      <w:bookmarkStart w:id="92" w:name="ch_8_al_1"/>
      <w:bookmarkEnd w:id="91"/>
      <w:r w:rsidRPr="00AC3837">
        <w:rPr>
          <w:b/>
        </w:rPr>
        <w:t>Чл. 8.</w:t>
      </w:r>
      <w:r>
        <w:t xml:space="preserve"> Лицата, заемащи учителски длъжности, определени от директора за класни ръководители, имат и следните функции:</w:t>
      </w:r>
    </w:p>
    <w:p w:rsidR="00AC3837" w:rsidRDefault="00AC3837" w:rsidP="00AC3837">
      <w:pPr>
        <w:pStyle w:val="BodyText"/>
      </w:pPr>
      <w:bookmarkStart w:id="93" w:name="ch_8_al_1_t_1"/>
      <w:bookmarkEnd w:id="92"/>
      <w:r>
        <w:lastRenderedPageBreak/>
        <w:t>1. подкрепа на ученическото самоуправление чрез съвместно разработване на теми за плана за часа на класа и правила за поведението във/на паралелката;</w:t>
      </w:r>
    </w:p>
    <w:p w:rsidR="00AC3837" w:rsidRDefault="00AC3837" w:rsidP="00AC3837">
      <w:pPr>
        <w:pStyle w:val="BodyText"/>
      </w:pPr>
      <w:bookmarkStart w:id="94" w:name="ch_8_al_1_t_2"/>
      <w:bookmarkEnd w:id="93"/>
      <w:r>
        <w:t>2. своевременно информиране на родителите за:</w:t>
      </w:r>
    </w:p>
    <w:bookmarkEnd w:id="94"/>
    <w:p w:rsidR="00AC3837" w:rsidRDefault="00AC3837" w:rsidP="00AC3837">
      <w:pPr>
        <w:pStyle w:val="BodyText"/>
      </w:pPr>
      <w:r>
        <w:t>а) правилника за дейността на училището, училищния учебен план, седмичното разписание;</w:t>
      </w:r>
    </w:p>
    <w:p w:rsidR="00AC3837" w:rsidRDefault="00AC3837" w:rsidP="00AC3837">
      <w:pPr>
        <w:pStyle w:val="BodyText"/>
      </w:pPr>
      <w:r>
        <w:t>б) образователните резултати и напредъка на учениците;</w:t>
      </w:r>
    </w:p>
    <w:p w:rsidR="00AC3837" w:rsidRDefault="00AC3837" w:rsidP="00AC3837">
      <w:pPr>
        <w:pStyle w:val="BodyText"/>
      </w:pPr>
      <w:r>
        <w:t>в) формите за обща и допълнителна подкрепа за личностно развитие;</w:t>
      </w:r>
    </w:p>
    <w:p w:rsidR="00AC3837" w:rsidRDefault="00AC3837" w:rsidP="00AC3837">
      <w:pPr>
        <w:pStyle w:val="BodyText"/>
      </w:pPr>
      <w:r>
        <w:t xml:space="preserve">г) неспазване на задълженията, произтичащи от </w:t>
      </w:r>
      <w:hyperlink r:id="rId9" w:anchor="ch_172_al_1" w:history="1">
        <w:r w:rsidRPr="008D2F42">
          <w:rPr>
            <w:rStyle w:val="Hyperlink"/>
          </w:rPr>
          <w:t>чл. 172 от Закона за предучилищното и училищното образование</w:t>
        </w:r>
      </w:hyperlink>
      <w:r>
        <w:t>;</w:t>
      </w:r>
    </w:p>
    <w:p w:rsidR="00AC3837" w:rsidRDefault="00AC3837" w:rsidP="00AC3837">
      <w:pPr>
        <w:pStyle w:val="BodyText"/>
      </w:pPr>
      <w:bookmarkStart w:id="95" w:name="ch_8_al_1_t_3"/>
      <w:r>
        <w:t>3. организиран отдих, физическа активност, занимания по интереси и др.;</w:t>
      </w:r>
    </w:p>
    <w:p w:rsidR="00AC3837" w:rsidRDefault="00AC3837" w:rsidP="00AC3837">
      <w:pPr>
        <w:pStyle w:val="BodyText"/>
      </w:pPr>
      <w:bookmarkStart w:id="96" w:name="ch_8_al_1_t_4"/>
      <w:bookmarkEnd w:id="95"/>
      <w:r>
        <w:t>4. изготвяне на мотивирано писмено предложение за поощряване на учениците;</w:t>
      </w:r>
    </w:p>
    <w:p w:rsidR="00AC3837" w:rsidRDefault="00AC3837" w:rsidP="00AC3837">
      <w:pPr>
        <w:pStyle w:val="BodyText"/>
      </w:pPr>
      <w:bookmarkStart w:id="97" w:name="ch_8_al_1_t_5"/>
      <w:bookmarkEnd w:id="96"/>
      <w:r>
        <w:t xml:space="preserve">5. информиране на директора за извършени нарушения от ученика с оглед налагане на санкции по </w:t>
      </w:r>
      <w:hyperlink r:id="rId10" w:anchor="ch_199_al_1" w:history="1">
        <w:r w:rsidRPr="003E4771">
          <w:rPr>
            <w:rStyle w:val="Hyperlink"/>
          </w:rPr>
          <w:t>чл. 199, ал. 1 от Закона за предучилищното и училищното образование</w:t>
        </w:r>
      </w:hyperlink>
      <w:r>
        <w:t>;</w:t>
      </w:r>
    </w:p>
    <w:p w:rsidR="00AC3837" w:rsidRDefault="00AC3837" w:rsidP="00AC3837">
      <w:pPr>
        <w:pStyle w:val="BodyText"/>
      </w:pPr>
      <w:bookmarkStart w:id="98" w:name="ch_8_al_1_t_6"/>
      <w:bookmarkEnd w:id="97"/>
      <w:r>
        <w:t>6. изготвяне на мотивирано писмено предложение за налагане на санкция „забележка“ или „преместване в друга паралелка на същото училище“.</w:t>
      </w:r>
    </w:p>
    <w:p w:rsidR="00AC3837" w:rsidRDefault="00AC3837" w:rsidP="00AC3837">
      <w:pPr>
        <w:pStyle w:val="BodyText"/>
      </w:pPr>
      <w:bookmarkStart w:id="99" w:name="ch_9_al_1"/>
      <w:bookmarkEnd w:id="98"/>
      <w:r w:rsidRPr="00AC3837">
        <w:rPr>
          <w:b/>
        </w:rPr>
        <w:t>Чл. 9.</w:t>
      </w:r>
      <w:r>
        <w:t xml:space="preserve"> Лицата, определени от директора на училището за учители методици, трябва да отговарят на изискванията на </w:t>
      </w:r>
      <w:hyperlink r:id="rId11" w:anchor="ch_17а2_al_2" w:history="1">
        <w:r w:rsidRPr="003E4771">
          <w:rPr>
            <w:rStyle w:val="Hyperlink"/>
          </w:rPr>
          <w:t>чл. 17а2, ал. 2 от Закона за професионалното образование и обучение</w:t>
        </w:r>
      </w:hyperlink>
      <w:r w:rsidRPr="003E4771">
        <w:t xml:space="preserve"> и да изпълняват функциите по </w:t>
      </w:r>
      <w:hyperlink r:id="rId12" w:anchor="ch_19_al_3" w:history="1">
        <w:r w:rsidRPr="003E4771">
          <w:rPr>
            <w:rStyle w:val="Hyperlink"/>
          </w:rPr>
          <w:t>чл. 19, ал. 3 и 4 от Наредба № 1 от 2015 г. за условията и реда за провеждане на обучение чрез работа</w:t>
        </w:r>
      </w:hyperlink>
      <w:r w:rsidR="00477A64">
        <w:rPr>
          <w:rStyle w:val="Hyperlink"/>
          <w:lang w:val="en-US"/>
        </w:rPr>
        <w:t xml:space="preserve"> (</w:t>
      </w:r>
      <w:r w:rsidR="00477A64">
        <w:rPr>
          <w:rStyle w:val="Hyperlink"/>
        </w:rPr>
        <w:t>дуална система на обучение</w:t>
      </w:r>
      <w:r w:rsidR="00477A64">
        <w:rPr>
          <w:rStyle w:val="Hyperlink"/>
          <w:lang w:val="en-US"/>
        </w:rPr>
        <w:t>)</w:t>
      </w:r>
      <w:r>
        <w:t xml:space="preserve"> (</w:t>
      </w:r>
      <w:r w:rsidR="00CC4214">
        <w:t>ДВ.,</w:t>
      </w:r>
      <w:r>
        <w:t xml:space="preserve"> бр. 70 от 2015 г.).</w:t>
      </w:r>
    </w:p>
    <w:p w:rsidR="00AC3837" w:rsidRDefault="00AC3837" w:rsidP="00AC3837">
      <w:pPr>
        <w:pStyle w:val="BodyText"/>
      </w:pPr>
      <w:bookmarkStart w:id="100" w:name="ch_10_al_1"/>
      <w:bookmarkEnd w:id="99"/>
      <w:r w:rsidRPr="00AC3837">
        <w:rPr>
          <w:b/>
        </w:rPr>
        <w:t>Чл. 10.</w:t>
      </w:r>
      <w:r>
        <w:t xml:space="preserve"> Длъжността „учител“ в детска градина, училище или център за подкрепа за личностно развитие се заема от лица, придобили висше образование и професионална квалификация „учител“, съгласно приложение № 1.</w:t>
      </w:r>
    </w:p>
    <w:p w:rsidR="00AC3837" w:rsidRDefault="00AC3837" w:rsidP="00AC3837">
      <w:pPr>
        <w:pStyle w:val="BodyText"/>
      </w:pPr>
      <w:bookmarkStart w:id="101" w:name="ch_11_al_1"/>
      <w:bookmarkEnd w:id="100"/>
      <w:r w:rsidRPr="00AC3837">
        <w:rPr>
          <w:b/>
        </w:rPr>
        <w:t>Чл. 11. (1)</w:t>
      </w:r>
      <w:r>
        <w:t xml:space="preserve"> Длъжността „учител в група за целодневна организация на учебния ден“ в училище включва следните функции:</w:t>
      </w:r>
    </w:p>
    <w:p w:rsidR="00AC3837" w:rsidRDefault="00AC3837" w:rsidP="00AC3837">
      <w:pPr>
        <w:pStyle w:val="BodyText"/>
      </w:pPr>
      <w:bookmarkStart w:id="102" w:name="ch_11_al_1_t_1"/>
      <w:bookmarkEnd w:id="101"/>
      <w:r>
        <w:t>1. планиране, организиране и провеждане на образоват</w:t>
      </w:r>
      <w:r w:rsidR="003E4771">
        <w:t>елния процес и/или на дейности</w:t>
      </w:r>
      <w:r>
        <w:t>те по самоподготовка, организиран отдих, физическа активност и занимания по интереси за придобиване на ключови компетентности от децата и учениците;</w:t>
      </w:r>
    </w:p>
    <w:p w:rsidR="00AC3837" w:rsidRDefault="00AC3837" w:rsidP="00AC3837">
      <w:pPr>
        <w:pStyle w:val="BodyText"/>
      </w:pPr>
      <w:bookmarkStart w:id="103" w:name="ch_11_al_1_t_2"/>
      <w:bookmarkEnd w:id="102"/>
      <w:r>
        <w:t>2. прилагане на ефективни образователни методи и подходи съобразно индивидуалните потребности на децата и учениците;</w:t>
      </w:r>
    </w:p>
    <w:p w:rsidR="00AC3837" w:rsidRDefault="00AC3837" w:rsidP="00AC3837">
      <w:pPr>
        <w:pStyle w:val="BodyText"/>
      </w:pPr>
      <w:bookmarkStart w:id="104" w:name="ch_11_al_1_t_3"/>
      <w:bookmarkEnd w:id="103"/>
      <w:r>
        <w:t>3. ефективно използване на дигиталните технологии;</w:t>
      </w:r>
    </w:p>
    <w:p w:rsidR="00AC3837" w:rsidRDefault="00AC3837" w:rsidP="00AC3837">
      <w:pPr>
        <w:pStyle w:val="BodyText"/>
      </w:pPr>
      <w:bookmarkStart w:id="105" w:name="ch_11_al_1_t_4"/>
      <w:bookmarkEnd w:id="104"/>
      <w:r>
        <w:t>4. оценяване напредъка на учениците за придобиване на ключови компетентности;</w:t>
      </w:r>
    </w:p>
    <w:p w:rsidR="00AC3837" w:rsidRDefault="00AC3837" w:rsidP="00AC3837">
      <w:pPr>
        <w:pStyle w:val="BodyText"/>
      </w:pPr>
      <w:bookmarkStart w:id="106" w:name="ch_11_al_1_t_5"/>
      <w:bookmarkEnd w:id="105"/>
      <w:r>
        <w:t>5. анализиране на образователните резултати на учениците;</w:t>
      </w:r>
    </w:p>
    <w:p w:rsidR="00AC3837" w:rsidRDefault="00AC3837" w:rsidP="00AC3837">
      <w:pPr>
        <w:pStyle w:val="BodyText"/>
      </w:pPr>
      <w:bookmarkStart w:id="107" w:name="ch_11_al_1_t_6"/>
      <w:bookmarkEnd w:id="106"/>
      <w:r>
        <w:t>6. допълнително обучение и консултации на учениците с цел повишаване на социалните им умения;</w:t>
      </w:r>
    </w:p>
    <w:p w:rsidR="00AC3837" w:rsidRDefault="00AC3837" w:rsidP="00AC3837">
      <w:pPr>
        <w:pStyle w:val="BodyText"/>
      </w:pPr>
      <w:bookmarkStart w:id="108" w:name="ch_11_al_1_t_7"/>
      <w:bookmarkEnd w:id="107"/>
      <w:r>
        <w:t>7. подкрепа на учениците за пълноценно включване в образователната и социалната среда;</w:t>
      </w:r>
    </w:p>
    <w:p w:rsidR="00AC3837" w:rsidRDefault="00AC3837" w:rsidP="00AC3837">
      <w:pPr>
        <w:pStyle w:val="BodyText"/>
      </w:pPr>
      <w:bookmarkStart w:id="109" w:name="ch_11_al_1_t_8"/>
      <w:bookmarkEnd w:id="108"/>
      <w:r>
        <w:t>8. сътрудничество и взаимодействие с участниците в образователния процес и всички заинтересовани страни;</w:t>
      </w:r>
    </w:p>
    <w:p w:rsidR="00AC3837" w:rsidRDefault="00AC3837" w:rsidP="00AC3837">
      <w:pPr>
        <w:pStyle w:val="BodyText"/>
      </w:pPr>
      <w:bookmarkStart w:id="110" w:name="ch_11_al_1_t_9"/>
      <w:bookmarkEnd w:id="109"/>
      <w:r>
        <w:t>9.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w:t>
      </w:r>
    </w:p>
    <w:p w:rsidR="00AC3837" w:rsidRDefault="00AC3837" w:rsidP="00AC3837">
      <w:pPr>
        <w:pStyle w:val="BodyText"/>
      </w:pPr>
      <w:bookmarkStart w:id="111" w:name="ch_11_al_1_t_10"/>
      <w:bookmarkEnd w:id="110"/>
      <w:r>
        <w:t>10. кариерно ориентиране и консултиране на учениците;</w:t>
      </w:r>
    </w:p>
    <w:p w:rsidR="00AC3837" w:rsidRDefault="00AC3837" w:rsidP="00AC3837">
      <w:pPr>
        <w:pStyle w:val="BodyText"/>
      </w:pPr>
      <w:bookmarkStart w:id="112" w:name="ch_11_al_1_t_11"/>
      <w:bookmarkEnd w:id="111"/>
      <w:r>
        <w:lastRenderedPageBreak/>
        <w:t>11. разработване и изпълнение на проекти и програми;</w:t>
      </w:r>
    </w:p>
    <w:p w:rsidR="00AC3837" w:rsidRDefault="00AC3837" w:rsidP="00AC3837">
      <w:pPr>
        <w:pStyle w:val="BodyText"/>
      </w:pPr>
      <w:bookmarkStart w:id="113" w:name="ch_11_al_1_t_12"/>
      <w:bookmarkEnd w:id="112"/>
      <w:r>
        <w:t>12. участие в професионална мобилност и професионални общности;</w:t>
      </w:r>
    </w:p>
    <w:p w:rsidR="00AC3837" w:rsidRDefault="00AC3837" w:rsidP="00AC3837">
      <w:pPr>
        <w:pStyle w:val="BodyText"/>
      </w:pPr>
      <w:bookmarkStart w:id="114" w:name="ch_11_al_1_t_13"/>
      <w:bookmarkEnd w:id="113"/>
      <w:r>
        <w:t>13. разработване и изпълнение на стратегически документи, свързани с дейността на институцията;</w:t>
      </w:r>
    </w:p>
    <w:p w:rsidR="00AC3837" w:rsidRDefault="00AC3837" w:rsidP="00AC3837">
      <w:pPr>
        <w:pStyle w:val="BodyText"/>
      </w:pPr>
      <w:bookmarkStart w:id="115" w:name="ch_11_al_1_t_14"/>
      <w:bookmarkEnd w:id="114"/>
      <w:r>
        <w:t>14. опазване на живота и здравето на учениците, включително и по време на организираните допълнителни дейности или занимания по интереси;</w:t>
      </w:r>
    </w:p>
    <w:p w:rsidR="00AC3837" w:rsidRDefault="00AC3837" w:rsidP="00AC3837">
      <w:pPr>
        <w:pStyle w:val="BodyText"/>
      </w:pPr>
      <w:bookmarkStart w:id="116" w:name="ch_11_al_1_t_15"/>
      <w:bookmarkEnd w:id="115"/>
      <w:r>
        <w:t>15. водене и съхраняване на документите в системата на предучилищното и училищното образование;</w:t>
      </w:r>
    </w:p>
    <w:p w:rsidR="00AC3837" w:rsidRDefault="00AC3837" w:rsidP="00AC3837">
      <w:pPr>
        <w:pStyle w:val="BodyText"/>
      </w:pPr>
      <w:bookmarkStart w:id="117" w:name="ch_11_al_1_t_16"/>
      <w:bookmarkEnd w:id="116"/>
      <w:r>
        <w:t>16. провеждане на консултации с учениците и родителите им;</w:t>
      </w:r>
    </w:p>
    <w:p w:rsidR="00AC3837" w:rsidRDefault="00AC3837" w:rsidP="00AC3837">
      <w:pPr>
        <w:pStyle w:val="BodyText"/>
      </w:pPr>
      <w:bookmarkStart w:id="118" w:name="ch_11_al_1_t_17"/>
      <w:bookmarkEnd w:id="117"/>
      <w:r>
        <w:t>17. създаване на училищна култура, ориентирана към толерантност, сътрудничество и взаимопомощ;</w:t>
      </w:r>
    </w:p>
    <w:p w:rsidR="00AC3837" w:rsidRDefault="00AC3837" w:rsidP="00AC3837">
      <w:pPr>
        <w:pStyle w:val="BodyText"/>
      </w:pPr>
      <w:bookmarkStart w:id="119" w:name="ch_11_al_1_t_18"/>
      <w:bookmarkEnd w:id="118"/>
      <w:r>
        <w:t>18.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120" w:name="ch_11_al_2"/>
      <w:bookmarkEnd w:id="119"/>
      <w:r w:rsidRPr="00AC3837">
        <w:rPr>
          <w:b/>
        </w:rPr>
        <w:t>(2)</w:t>
      </w:r>
      <w:r>
        <w:t xml:space="preserve"> Длъжността по </w:t>
      </w:r>
      <w:hyperlink w:anchor="ch_11_al_1" w:history="1">
        <w:r w:rsidRPr="00AC3837">
          <w:rPr>
            <w:rStyle w:val="Hyperlink"/>
          </w:rPr>
          <w:t>ал. 1</w:t>
        </w:r>
      </w:hyperlink>
      <w:r>
        <w:t xml:space="preserve"> се заема от лица, придобили висше образование и професионална квалификация „учител“, съгласно приложение № 1 към </w:t>
      </w:r>
      <w:hyperlink w:anchor="ch_10_al_1" w:history="1">
        <w:r w:rsidRPr="00AC3837">
          <w:rPr>
            <w:rStyle w:val="Hyperlink"/>
          </w:rPr>
          <w:t>чл. 10</w:t>
        </w:r>
      </w:hyperlink>
      <w:r>
        <w:t>.</w:t>
      </w:r>
    </w:p>
    <w:p w:rsidR="00AC3837" w:rsidRDefault="00AC3837" w:rsidP="00AC3837">
      <w:pPr>
        <w:pStyle w:val="BodyText"/>
      </w:pPr>
      <w:bookmarkStart w:id="121" w:name="ch_12_al_1"/>
      <w:bookmarkEnd w:id="120"/>
      <w:r w:rsidRPr="00AC3837">
        <w:rPr>
          <w:b/>
        </w:rPr>
        <w:t>Чл. 12.</w:t>
      </w:r>
      <w:r>
        <w:t xml:space="preserve"> Възпитателските длъжности в общежития към училища и в центровете за подкрепа за личностно развитие са:</w:t>
      </w:r>
    </w:p>
    <w:p w:rsidR="00AC3837" w:rsidRDefault="00AC3837" w:rsidP="00AC3837">
      <w:pPr>
        <w:pStyle w:val="BodyText"/>
      </w:pPr>
      <w:bookmarkStart w:id="122" w:name="ch_12_al_1_t_1"/>
      <w:bookmarkEnd w:id="121"/>
      <w:r>
        <w:t>1. възпитател;</w:t>
      </w:r>
    </w:p>
    <w:p w:rsidR="00AC3837" w:rsidRDefault="00AC3837" w:rsidP="00AC3837">
      <w:pPr>
        <w:pStyle w:val="BodyText"/>
      </w:pPr>
      <w:bookmarkStart w:id="123" w:name="ch_12_al_1_t_2"/>
      <w:bookmarkEnd w:id="122"/>
      <w:r>
        <w:t>2. старши възпитател;</w:t>
      </w:r>
    </w:p>
    <w:p w:rsidR="00AC3837" w:rsidRDefault="00AC3837" w:rsidP="00AC3837">
      <w:pPr>
        <w:pStyle w:val="BodyText"/>
      </w:pPr>
      <w:bookmarkStart w:id="124" w:name="ch_12_al_1_t_3"/>
      <w:bookmarkEnd w:id="123"/>
      <w:r>
        <w:t>3. главен възпитател.</w:t>
      </w:r>
    </w:p>
    <w:p w:rsidR="00AC3837" w:rsidRDefault="00AC3837" w:rsidP="00AC3837">
      <w:pPr>
        <w:pStyle w:val="BodyText"/>
      </w:pPr>
      <w:bookmarkStart w:id="125" w:name="ch_13_al_1"/>
      <w:bookmarkEnd w:id="124"/>
      <w:r w:rsidRPr="00AC3837">
        <w:rPr>
          <w:b/>
        </w:rPr>
        <w:t>Чл. 13. (1)</w:t>
      </w:r>
      <w:r>
        <w:t xml:space="preserve"> Длъжността „възпитател“ включва следните функции:</w:t>
      </w:r>
    </w:p>
    <w:p w:rsidR="00AC3837" w:rsidRDefault="00AC3837" w:rsidP="00AC3837">
      <w:pPr>
        <w:pStyle w:val="BodyText"/>
      </w:pPr>
      <w:bookmarkStart w:id="126" w:name="ch_13_al_1_t_1"/>
      <w:bookmarkEnd w:id="125"/>
      <w:r>
        <w:t>1. планиране, организиране и ръководство на самоподготовката на учениците, на заниманията по интереси в свободното им време, организирания отдих, физическата активност, както и възпитанието, социализацията и подкрепата им;</w:t>
      </w:r>
    </w:p>
    <w:p w:rsidR="00AC3837" w:rsidRDefault="00AC3837" w:rsidP="00AC3837">
      <w:pPr>
        <w:pStyle w:val="BodyText"/>
      </w:pPr>
      <w:bookmarkStart w:id="127" w:name="ch_13_al_1_t_2"/>
      <w:bookmarkEnd w:id="126"/>
      <w:r>
        <w:t>2. осигуряване на допълнително обучение и консултации на учениците за повишаване на социалните им умения;</w:t>
      </w:r>
    </w:p>
    <w:p w:rsidR="00AC3837" w:rsidRDefault="00AC3837" w:rsidP="00AC3837">
      <w:pPr>
        <w:pStyle w:val="BodyText"/>
      </w:pPr>
      <w:bookmarkStart w:id="128" w:name="ch_13_al_1_t_3"/>
      <w:bookmarkEnd w:id="127"/>
      <w:r>
        <w:t>3. мотивиране и стимулиране на развитието и напредъка на учениците и придобиването на ключови компетентности;</w:t>
      </w:r>
    </w:p>
    <w:p w:rsidR="00AC3837" w:rsidRDefault="00AC3837" w:rsidP="00AC3837">
      <w:pPr>
        <w:pStyle w:val="BodyText"/>
      </w:pPr>
      <w:bookmarkStart w:id="129" w:name="ch_13_al_1_t_4"/>
      <w:bookmarkEnd w:id="128"/>
      <w:r>
        <w:t>4. взаимодействие с учителите на ученика и с другите педагогически специалисти;</w:t>
      </w:r>
    </w:p>
    <w:p w:rsidR="00AC3837" w:rsidRDefault="00AC3837" w:rsidP="00AC3837">
      <w:pPr>
        <w:pStyle w:val="BodyText"/>
      </w:pPr>
      <w:bookmarkStart w:id="130" w:name="ch_13_al_1_t_5"/>
      <w:bookmarkEnd w:id="129"/>
      <w:r>
        <w:t>5. информиране и консултиране на родителите по въпроси, свързани с обучението, възпитанието и социализацията на ученика;</w:t>
      </w:r>
    </w:p>
    <w:p w:rsidR="00AC3837" w:rsidRDefault="00AC3837" w:rsidP="00AC3837">
      <w:pPr>
        <w:pStyle w:val="BodyText"/>
      </w:pPr>
      <w:bookmarkStart w:id="131" w:name="ch_13_al_1_t_6"/>
      <w:bookmarkEnd w:id="130"/>
      <w:r>
        <w:t>6.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132" w:name="ch_13_al_2"/>
      <w:bookmarkEnd w:id="131"/>
      <w:r w:rsidRPr="00AC3837">
        <w:rPr>
          <w:b/>
        </w:rPr>
        <w:t>(2)</w:t>
      </w:r>
      <w:r>
        <w:t xml:space="preserve"> Длъжността „старши възпитател“ освен функциите по </w:t>
      </w:r>
      <w:hyperlink w:anchor="ch_13_al_1" w:history="1">
        <w:r w:rsidRPr="00AC3837">
          <w:rPr>
            <w:rStyle w:val="Hyperlink"/>
          </w:rPr>
          <w:t>ал. 1</w:t>
        </w:r>
      </w:hyperlink>
      <w:r>
        <w:t xml:space="preserve"> включва и следните допълнителни функции:</w:t>
      </w:r>
    </w:p>
    <w:p w:rsidR="00AC3837" w:rsidRDefault="00AC3837" w:rsidP="00AC3837">
      <w:pPr>
        <w:pStyle w:val="BodyText"/>
      </w:pPr>
      <w:bookmarkStart w:id="133" w:name="ch_13_al_2_t_1"/>
      <w:bookmarkEnd w:id="132"/>
      <w:r>
        <w:t>1. организиране и отчитане на вътрешноинституционалната квалификация;</w:t>
      </w:r>
    </w:p>
    <w:p w:rsidR="00AC3837" w:rsidRDefault="00AC3837" w:rsidP="00AC3837">
      <w:pPr>
        <w:pStyle w:val="BodyText"/>
      </w:pPr>
      <w:bookmarkStart w:id="134" w:name="ch_13_al_2_t_2"/>
      <w:bookmarkEnd w:id="133"/>
      <w:r>
        <w:t>2. методическо подпомагане на лицата, заемащи длъжността „възпитател“, при осигуряване на условия в образователния процес за придобиване на ключови компетентности от децата и учениците;</w:t>
      </w:r>
    </w:p>
    <w:p w:rsidR="00AC3837" w:rsidRDefault="00AC3837" w:rsidP="00AC3837">
      <w:pPr>
        <w:pStyle w:val="BodyText"/>
      </w:pPr>
      <w:bookmarkStart w:id="135" w:name="ch_13_al_2_t_3"/>
      <w:bookmarkEnd w:id="134"/>
      <w:r>
        <w:t>3. организиране и провеждане на занимания по интереси и дейности, произтичащи от вида на институцията.</w:t>
      </w:r>
    </w:p>
    <w:p w:rsidR="00AC3837" w:rsidRDefault="00AC3837" w:rsidP="00AC3837">
      <w:pPr>
        <w:pStyle w:val="BodyText"/>
      </w:pPr>
      <w:bookmarkStart w:id="136" w:name="ch_13_al_3"/>
      <w:bookmarkEnd w:id="135"/>
      <w:r w:rsidRPr="00AC3837">
        <w:rPr>
          <w:b/>
        </w:rPr>
        <w:t>(3)</w:t>
      </w:r>
      <w:r>
        <w:t xml:space="preserve"> Длъжността „главен възпитател“ освен функциите по </w:t>
      </w:r>
      <w:hyperlink w:anchor="ch_13_al_1" w:history="1">
        <w:r w:rsidRPr="00AC3837">
          <w:rPr>
            <w:rStyle w:val="Hyperlink"/>
          </w:rPr>
          <w:t>ал. 1</w:t>
        </w:r>
      </w:hyperlink>
      <w:r>
        <w:t xml:space="preserve"> включва и следните допълнителни функции:</w:t>
      </w:r>
    </w:p>
    <w:p w:rsidR="00AC3837" w:rsidRDefault="00AC3837" w:rsidP="00AC3837">
      <w:pPr>
        <w:pStyle w:val="BodyText"/>
      </w:pPr>
      <w:bookmarkStart w:id="137" w:name="ch_13_al_3_t_1"/>
      <w:bookmarkEnd w:id="136"/>
      <w:r>
        <w:t>1. планиране, отчитане и анализиране на дейностите за повишаване на квалификацията;</w:t>
      </w:r>
    </w:p>
    <w:p w:rsidR="00AC3837" w:rsidRDefault="00AC3837" w:rsidP="00AC3837">
      <w:pPr>
        <w:pStyle w:val="BodyText"/>
      </w:pPr>
      <w:bookmarkStart w:id="138" w:name="ch_13_al_3_t_2"/>
      <w:bookmarkEnd w:id="137"/>
      <w:r>
        <w:lastRenderedPageBreak/>
        <w:t>2. координиране на участието в професионални общности, споделяне и обмяна на добри педагогически практики;</w:t>
      </w:r>
    </w:p>
    <w:p w:rsidR="00AC3837" w:rsidRDefault="00AC3837" w:rsidP="00AC3837">
      <w:pPr>
        <w:pStyle w:val="BodyText"/>
      </w:pPr>
      <w:bookmarkStart w:id="139" w:name="ch_13_al_3_t_3"/>
      <w:bookmarkEnd w:id="138"/>
      <w:r>
        <w:t>3. методическо подпомагане на лицата, заемащи длъжността „възпитател“ и „старши възпитател“, при осигуряване на условия в образователния процес за придобиване на ключови компетентности от децата и учениците;</w:t>
      </w:r>
    </w:p>
    <w:p w:rsidR="00AC3837" w:rsidRDefault="00AC3837" w:rsidP="00AC3837">
      <w:pPr>
        <w:pStyle w:val="BodyText"/>
      </w:pPr>
      <w:bookmarkStart w:id="140" w:name="ch_13_al_3_t_4"/>
      <w:bookmarkEnd w:id="139"/>
      <w:r>
        <w:t>4. организиране и провеждане на занимания по интереси и дейности, произтичащи от вида на институцията.</w:t>
      </w:r>
    </w:p>
    <w:p w:rsidR="00AC3837" w:rsidRDefault="00AC3837" w:rsidP="00AC3837">
      <w:pPr>
        <w:pStyle w:val="BodyText"/>
      </w:pPr>
      <w:bookmarkStart w:id="141" w:name="ch_14_al_1"/>
      <w:bookmarkEnd w:id="140"/>
      <w:r w:rsidRPr="00AC3837">
        <w:rPr>
          <w:b/>
        </w:rPr>
        <w:t>Чл. 14.</w:t>
      </w:r>
      <w:r>
        <w:t xml:space="preserve"> Възпитателска длъжност в общежитие към училище или в център за подкрепа за личностно развитие се заема от лица, придобили висше образование по:</w:t>
      </w:r>
    </w:p>
    <w:p w:rsidR="00AC3837" w:rsidRDefault="00AC3837" w:rsidP="00AC3837">
      <w:pPr>
        <w:pStyle w:val="BodyText"/>
      </w:pPr>
      <w:bookmarkStart w:id="142" w:name="ch_14_al_1_t_1"/>
      <w:bookmarkEnd w:id="141"/>
      <w:r>
        <w:t>1.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придобита професионална квалификация „учител“, „детски и начален учител“, „начален учител“, „педагог“, „социален педагог“ или „специален педагог“;</w:t>
      </w:r>
    </w:p>
    <w:p w:rsidR="00AC3837" w:rsidRDefault="00AC3837" w:rsidP="00AC3837">
      <w:pPr>
        <w:pStyle w:val="BodyText"/>
      </w:pPr>
      <w:bookmarkStart w:id="143" w:name="ch_14_al_1_t_2"/>
      <w:bookmarkEnd w:id="142"/>
      <w:r>
        <w:t>2. специалност от друго професионално направление съгласно Класификатора на областите на висше образование и професионалните направления с втора или с допълнителна професионална квалификация „учител“, „детски и начален учител“, „начален учител“, „педагог“, „социален педагог“ или „специален педагог“.</w:t>
      </w:r>
    </w:p>
    <w:p w:rsidR="00AC3837" w:rsidRDefault="00AC3837" w:rsidP="00AC3837">
      <w:pPr>
        <w:pStyle w:val="BodyText"/>
      </w:pPr>
      <w:bookmarkStart w:id="144" w:name="ch_15_al_1"/>
      <w:bookmarkEnd w:id="143"/>
      <w:r w:rsidRPr="00AC3837">
        <w:rPr>
          <w:b/>
        </w:rPr>
        <w:t>Чл. 15.</w:t>
      </w:r>
      <w:r>
        <w:t xml:space="preserve"> Длъжността „психолог“ в институциите в системата на предучилищното и училищното образование включва следните функции:</w:t>
      </w:r>
    </w:p>
    <w:p w:rsidR="00AC3837" w:rsidRDefault="00AC3837" w:rsidP="00AC3837">
      <w:pPr>
        <w:pStyle w:val="BodyText"/>
      </w:pPr>
      <w:bookmarkStart w:id="145" w:name="ch_15_al_1_t_1"/>
      <w:bookmarkEnd w:id="144"/>
      <w:r>
        <w:t>1. активно участие в изграждането на позитивен психологически климат в образователната среда;</w:t>
      </w:r>
    </w:p>
    <w:p w:rsidR="00AC3837" w:rsidRDefault="00AC3837" w:rsidP="00AC3837">
      <w:pPr>
        <w:pStyle w:val="BodyText"/>
      </w:pPr>
      <w:bookmarkStart w:id="146" w:name="ch_15_al_1_t_2"/>
      <w:bookmarkEnd w:id="145"/>
      <w:r>
        <w:t>2. наблюдение, оценяване и подкрепа на психичното здраве и развитие на децата и учениците;</w:t>
      </w:r>
    </w:p>
    <w:p w:rsidR="00AC3837" w:rsidRDefault="00AC3837" w:rsidP="00AC3837">
      <w:pPr>
        <w:pStyle w:val="BodyText"/>
      </w:pPr>
      <w:bookmarkStart w:id="147" w:name="ch_15_al_1_t_3"/>
      <w:bookmarkEnd w:id="146"/>
      <w:r>
        <w:t>3. участие в изграждане на училищната политика за закрила на детето и за превенция на тормоза и насилието между учениците;</w:t>
      </w:r>
    </w:p>
    <w:p w:rsidR="00AC3837" w:rsidRDefault="00AC3837" w:rsidP="00AC3837">
      <w:pPr>
        <w:pStyle w:val="BodyText"/>
      </w:pPr>
      <w:bookmarkStart w:id="148" w:name="ch_15_al_1_t_4"/>
      <w:bookmarkEnd w:id="147"/>
      <w:r>
        <w:t>4. работа в екип с учителите и другите педагогически специалисти, както и с родителите за разпознаване на децата и учениците, които имат нужда от допълнителна подкрепа;</w:t>
      </w:r>
    </w:p>
    <w:p w:rsidR="00AC3837" w:rsidRDefault="00AC3837" w:rsidP="00AC3837">
      <w:pPr>
        <w:pStyle w:val="BodyText"/>
      </w:pPr>
      <w:bookmarkStart w:id="149" w:name="ch_15_al_1_t_5"/>
      <w:bookmarkEnd w:id="148"/>
      <w:r>
        <w:t>5. участие в оценката на потребностите на детето/ученика с прогноза и насоки за личностното му развитие;</w:t>
      </w:r>
    </w:p>
    <w:p w:rsidR="00AC3837" w:rsidRDefault="00AC3837" w:rsidP="00AC3837">
      <w:pPr>
        <w:pStyle w:val="BodyText"/>
      </w:pPr>
      <w:bookmarkStart w:id="150" w:name="ch_15_al_1_t_6"/>
      <w:bookmarkEnd w:id="149"/>
      <w:r>
        <w:t>6. подкрепа на децата и учениците в образователния процес;</w:t>
      </w:r>
    </w:p>
    <w:p w:rsidR="00AC3837" w:rsidRDefault="00AC3837" w:rsidP="00AC3837">
      <w:pPr>
        <w:pStyle w:val="BodyText"/>
      </w:pPr>
      <w:bookmarkStart w:id="151" w:name="ch_15_al_1_t_7"/>
      <w:bookmarkEnd w:id="150"/>
      <w:r>
        <w:t>7. участие в обсъждането и вземането на решения при работа по случаи на деца и ученици, които имат нужда от допълнителна подкрепа, включително и в случаи при налагането на санкции на ученици;</w:t>
      </w:r>
    </w:p>
    <w:p w:rsidR="00AC3837" w:rsidRDefault="00AC3837" w:rsidP="00AC3837">
      <w:pPr>
        <w:pStyle w:val="BodyText"/>
      </w:pPr>
      <w:bookmarkStart w:id="152" w:name="ch_15_al_1_t_8"/>
      <w:bookmarkEnd w:id="151"/>
      <w:r>
        <w:t>8. участие при изготвянето на индивидуални учебни програми на ученици, които получават допълнителна подкрепа;</w:t>
      </w:r>
    </w:p>
    <w:p w:rsidR="00AC3837" w:rsidRDefault="00AC3837" w:rsidP="00AC3837">
      <w:pPr>
        <w:pStyle w:val="BodyText"/>
      </w:pPr>
      <w:bookmarkStart w:id="153" w:name="ch_15_al_1_t_9"/>
      <w:bookmarkEnd w:id="152"/>
      <w:r>
        <w:t>9. участие в изготвянето и в реализирането на училищни програми за превенция на отпадането от училище и за намаляване броя на преждевременно напусналите;</w:t>
      </w:r>
    </w:p>
    <w:p w:rsidR="00AC3837" w:rsidRDefault="00AC3837" w:rsidP="00AC3837">
      <w:pPr>
        <w:pStyle w:val="BodyText"/>
      </w:pPr>
      <w:bookmarkStart w:id="154" w:name="ch_15_al_1_t_10"/>
      <w:bookmarkEnd w:id="153"/>
      <w:r>
        <w:t>10. ранно оценяване на развитието на детето и ученика съгласно държавния образователен стандарт за приобщаващото образование;</w:t>
      </w:r>
    </w:p>
    <w:p w:rsidR="00AC3837" w:rsidRDefault="00AC3837" w:rsidP="00AC3837">
      <w:pPr>
        <w:pStyle w:val="BodyText"/>
      </w:pPr>
      <w:bookmarkStart w:id="155" w:name="ch_15_al_1_t_11"/>
      <w:bookmarkEnd w:id="154"/>
      <w:r>
        <w:t>11. превенция на обучителни трудности;</w:t>
      </w:r>
    </w:p>
    <w:p w:rsidR="00AC3837" w:rsidRDefault="00AC3837" w:rsidP="00AC3837">
      <w:pPr>
        <w:pStyle w:val="BodyText"/>
      </w:pPr>
      <w:bookmarkStart w:id="156" w:name="ch_15_al_1_t_12"/>
      <w:bookmarkEnd w:id="155"/>
      <w:r>
        <w:t>12. предлагане на подходящи форми за дългосрочна консултативна работа и психо-социална рехабилитация на базата на диагностична оценка и изследвания със стандартизирани и утвърдени диагностични инструменти;</w:t>
      </w:r>
    </w:p>
    <w:p w:rsidR="00AC3837" w:rsidRDefault="00AC3837" w:rsidP="00AC3837">
      <w:pPr>
        <w:pStyle w:val="BodyText"/>
      </w:pPr>
      <w:bookmarkStart w:id="157" w:name="ch_15_al_1_t_13"/>
      <w:bookmarkEnd w:id="156"/>
      <w:r>
        <w:lastRenderedPageBreak/>
        <w:t>13. работа по възникнали в детската градина или училището случаи в сътрудничество с институции и служби от общността;</w:t>
      </w:r>
    </w:p>
    <w:p w:rsidR="00AC3837" w:rsidRDefault="00AC3837" w:rsidP="00AC3837">
      <w:pPr>
        <w:pStyle w:val="BodyText"/>
      </w:pPr>
      <w:bookmarkStart w:id="158" w:name="ch_15_al_1_t_14"/>
      <w:bookmarkEnd w:id="157"/>
      <w:r>
        <w:t>14. осъществяване на дейности по превенция на зависимостите и насилието, разпознаване на формите им, оценяване на поведенчески прояви на децата и учениците, предлагане и прилагане на форми на въздействие и за мотивация с цел преодоляване на проблемното поведение на деца/ученици;</w:t>
      </w:r>
    </w:p>
    <w:p w:rsidR="00AC3837" w:rsidRDefault="00AC3837" w:rsidP="00AC3837">
      <w:pPr>
        <w:pStyle w:val="BodyText"/>
      </w:pPr>
      <w:bookmarkStart w:id="159" w:name="ch_15_al_1_t_15"/>
      <w:bookmarkEnd w:id="158"/>
      <w:r>
        <w:t>15. взаимодействие и консултиране на учителите, другите педагогически специалисти и родителите за справяне с даден проблем, свързан с обучението, възпитанието и социализацията на децата и учениците, или за вземане на решение по случай;</w:t>
      </w:r>
    </w:p>
    <w:p w:rsidR="00AC3837" w:rsidRDefault="00AC3837" w:rsidP="00AC3837">
      <w:pPr>
        <w:pStyle w:val="BodyText"/>
      </w:pPr>
      <w:bookmarkStart w:id="160" w:name="ch_15_al_1_t_16"/>
      <w:bookmarkEnd w:id="159"/>
      <w:r>
        <w:t>16. индивидуално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w:t>
      </w:r>
    </w:p>
    <w:p w:rsidR="00AC3837" w:rsidRDefault="00AC3837" w:rsidP="00AC3837">
      <w:pPr>
        <w:pStyle w:val="BodyText"/>
      </w:pPr>
      <w:bookmarkStart w:id="161" w:name="ch_15_al_1_t_17"/>
      <w:bookmarkEnd w:id="160"/>
      <w:r>
        <w:t>17. посредничество при решаване на конфликти;</w:t>
      </w:r>
    </w:p>
    <w:p w:rsidR="00AC3837" w:rsidRDefault="00AC3837" w:rsidP="00AC3837">
      <w:pPr>
        <w:pStyle w:val="BodyText"/>
      </w:pPr>
      <w:bookmarkStart w:id="162" w:name="ch_15_al_1_t_18"/>
      <w:bookmarkEnd w:id="161"/>
      <w:r>
        <w:t>18. подкрепа на децата и учениците при избора на занимания по интереси и в кариерното ориентиране и консултиране;</w:t>
      </w:r>
    </w:p>
    <w:p w:rsidR="00AC3837" w:rsidRDefault="00AC3837" w:rsidP="00AC3837">
      <w:pPr>
        <w:pStyle w:val="BodyText"/>
      </w:pPr>
      <w:bookmarkStart w:id="163" w:name="ch_15_al_1_t_19"/>
      <w:bookmarkEnd w:id="162"/>
      <w:r>
        <w:t>19.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164" w:name="ch_16_al_1"/>
      <w:bookmarkEnd w:id="163"/>
      <w:r w:rsidRPr="00AC3837">
        <w:rPr>
          <w:b/>
        </w:rPr>
        <w:t>Чл. 16.</w:t>
      </w:r>
      <w:r>
        <w:t xml:space="preserve"> Длъжността „психолог“ се заема от лица, придобили висше образование по:</w:t>
      </w:r>
    </w:p>
    <w:p w:rsidR="00AC3837" w:rsidRDefault="00AC3837" w:rsidP="00AC3837">
      <w:pPr>
        <w:pStyle w:val="BodyText"/>
      </w:pPr>
      <w:bookmarkStart w:id="165" w:name="ch_16_al_1_t_1"/>
      <w:bookmarkEnd w:id="164"/>
      <w:r>
        <w:t>1.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по психология;</w:t>
      </w:r>
    </w:p>
    <w:p w:rsidR="00AC3837" w:rsidRDefault="00AC3837" w:rsidP="00AC3837">
      <w:pPr>
        <w:pStyle w:val="BodyText"/>
      </w:pPr>
      <w:bookmarkStart w:id="166" w:name="ch_16_al_1_t_2"/>
      <w:bookmarkEnd w:id="165"/>
      <w:r>
        <w:t>2. специалност от друго професионално направление съгласно Класификатора на областите на висше образование и професионалните направления с придобита образователно-квалификационна степен „магистър“ по специалност от професионално направление „Психология“.</w:t>
      </w:r>
    </w:p>
    <w:p w:rsidR="00AC3837" w:rsidRDefault="00AC3837" w:rsidP="00AC3837">
      <w:pPr>
        <w:pStyle w:val="BodyText"/>
      </w:pPr>
      <w:bookmarkStart w:id="167" w:name="ch_17_al_1"/>
      <w:bookmarkEnd w:id="166"/>
      <w:r w:rsidRPr="00AC3837">
        <w:rPr>
          <w:b/>
        </w:rPr>
        <w:t>Чл. 17.</w:t>
      </w:r>
      <w:r>
        <w:t xml:space="preserve"> Длъжността „педагогически съветник“ в детска градина, училище или в център за подкрепа за личностно развитие включва следните функции:</w:t>
      </w:r>
    </w:p>
    <w:p w:rsidR="00AC3837" w:rsidRDefault="00AC3837" w:rsidP="00AC3837">
      <w:pPr>
        <w:pStyle w:val="BodyText"/>
      </w:pPr>
      <w:bookmarkStart w:id="168" w:name="ch_17_al_1_t_1"/>
      <w:bookmarkEnd w:id="167"/>
      <w:r>
        <w:t>1. 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w:t>
      </w:r>
    </w:p>
    <w:p w:rsidR="00AC3837" w:rsidRDefault="00AC3837" w:rsidP="00AC3837">
      <w:pPr>
        <w:pStyle w:val="BodyText"/>
      </w:pPr>
      <w:bookmarkStart w:id="169" w:name="ch_17_al_1_t_2"/>
      <w:bookmarkEnd w:id="168"/>
      <w:r>
        <w:t>2. участие в разработването и прилагането на училищни политики в сферата на възпитанието, социализацията и закрилата на децата и учениците;</w:t>
      </w:r>
    </w:p>
    <w:p w:rsidR="00AC3837" w:rsidRDefault="00AC3837" w:rsidP="00AC3837">
      <w:pPr>
        <w:pStyle w:val="BodyText"/>
      </w:pPr>
      <w:bookmarkStart w:id="170" w:name="ch_17_al_1_t_3"/>
      <w:bookmarkEnd w:id="169"/>
      <w:r>
        <w:t>3. консултиране на деца и ученици, педагогически специалисти, родители и други заинтересовани страни за преодоляване на проблеми, свързани с образователния процес;</w:t>
      </w:r>
    </w:p>
    <w:p w:rsidR="00AC3837" w:rsidRDefault="00AC3837" w:rsidP="00AC3837">
      <w:pPr>
        <w:pStyle w:val="BodyText"/>
      </w:pPr>
      <w:bookmarkStart w:id="171" w:name="ch_17_al_1_t_4"/>
      <w:bookmarkEnd w:id="170"/>
      <w:r>
        <w:t>4. посредничество при решаване на конфликти;</w:t>
      </w:r>
    </w:p>
    <w:p w:rsidR="00AC3837" w:rsidRDefault="00AC3837" w:rsidP="00AC3837">
      <w:pPr>
        <w:pStyle w:val="BodyText"/>
      </w:pPr>
      <w:bookmarkStart w:id="172" w:name="ch_17_al_1_t_5"/>
      <w:bookmarkEnd w:id="171"/>
      <w:r>
        <w:t>5. подкрепа и консултиране на учениците по въпроси, свързани с образователния процес и с избора на занимания по интереси;</w:t>
      </w:r>
    </w:p>
    <w:p w:rsidR="00AC3837" w:rsidRDefault="00AC3837" w:rsidP="00AC3837">
      <w:pPr>
        <w:pStyle w:val="BodyText"/>
      </w:pPr>
      <w:bookmarkStart w:id="173" w:name="ch_17_al_1_t_6"/>
      <w:bookmarkEnd w:id="172"/>
      <w:r>
        <w:t>6. 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w:t>
      </w:r>
    </w:p>
    <w:p w:rsidR="00AC3837" w:rsidRDefault="00AC3837" w:rsidP="00AC3837">
      <w:pPr>
        <w:pStyle w:val="BodyText"/>
      </w:pPr>
      <w:bookmarkStart w:id="174" w:name="ch_17_al_1_t_7"/>
      <w:bookmarkEnd w:id="173"/>
      <w:r>
        <w:lastRenderedPageBreak/>
        <w:t>7. участие в екипа за подкрепа за личностно развитие в институцията, който извършва оценка на индивидуалните потребности на дете и ученик за предоставяне на допълнителна подкрепа, като при липсата на психолог в институцията подпомагат и координират дейността на екипа;</w:t>
      </w:r>
    </w:p>
    <w:p w:rsidR="00AC3837" w:rsidRDefault="00AC3837" w:rsidP="00AC3837">
      <w:pPr>
        <w:pStyle w:val="BodyText"/>
      </w:pPr>
      <w:bookmarkStart w:id="175" w:name="ch_17_al_1_t_8"/>
      <w:bookmarkEnd w:id="174"/>
      <w:r>
        <w:t>8. участие в дейности по мотивиране на деца и ученици за преодоляване на проблемното им поведение и дейности по превенция на отпадането от училище;</w:t>
      </w:r>
    </w:p>
    <w:p w:rsidR="00AC3837" w:rsidRDefault="00AC3837" w:rsidP="00AC3837">
      <w:pPr>
        <w:pStyle w:val="BodyText"/>
      </w:pPr>
      <w:bookmarkStart w:id="176" w:name="ch_17_al_1_t_9"/>
      <w:bookmarkEnd w:id="175"/>
      <w:r>
        <w:t>9. подпомагане на личностното развитие и адаптирането на децата и учениците към образователната среда;</w:t>
      </w:r>
    </w:p>
    <w:p w:rsidR="00AC3837" w:rsidRDefault="00AC3837" w:rsidP="00AC3837">
      <w:pPr>
        <w:pStyle w:val="BodyText"/>
      </w:pPr>
      <w:bookmarkStart w:id="177" w:name="ch_17_al_1_t_10"/>
      <w:bookmarkEnd w:id="176"/>
      <w:r>
        <w:t>10. кариерно ориентиране и консултиране на учениците;</w:t>
      </w:r>
    </w:p>
    <w:p w:rsidR="00AC3837" w:rsidRDefault="00AC3837" w:rsidP="00AC3837">
      <w:pPr>
        <w:pStyle w:val="BodyText"/>
      </w:pPr>
      <w:bookmarkStart w:id="178" w:name="ch_17_al_1_t_11"/>
      <w:bookmarkEnd w:id="177"/>
      <w:r>
        <w:t>11. осъществяване на връзката между родителите и институцията в работата по случаи;</w:t>
      </w:r>
    </w:p>
    <w:p w:rsidR="00AC3837" w:rsidRDefault="00AC3837" w:rsidP="00AC3837">
      <w:pPr>
        <w:pStyle w:val="BodyText"/>
      </w:pPr>
      <w:bookmarkStart w:id="179" w:name="ch_17_al_1_t_12"/>
      <w:bookmarkEnd w:id="178"/>
      <w:r>
        <w:t>12. участие в планирането и провеждането на форми на вътрешноинституционалната квалификация и споделяне на добри практики;</w:t>
      </w:r>
    </w:p>
    <w:p w:rsidR="00AC3837" w:rsidRDefault="00AC3837" w:rsidP="00AC3837">
      <w:pPr>
        <w:pStyle w:val="BodyText"/>
      </w:pPr>
      <w:bookmarkStart w:id="180" w:name="ch_17_al_1_t_13"/>
      <w:bookmarkEnd w:id="179"/>
      <w:r>
        <w:t>13. сътрудничество с компетентните органи за закрила на детето и участие в междуинституционални екипни срещи;</w:t>
      </w:r>
    </w:p>
    <w:p w:rsidR="00AC3837" w:rsidRDefault="00AC3837" w:rsidP="00AC3837">
      <w:pPr>
        <w:pStyle w:val="BodyText"/>
      </w:pPr>
      <w:bookmarkStart w:id="181" w:name="ch_17_al_1_t_14"/>
      <w:bookmarkEnd w:id="180"/>
      <w:r>
        <w:t>14.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182" w:name="ch_18_al_1"/>
      <w:bookmarkEnd w:id="181"/>
      <w:r w:rsidRPr="00AC3837">
        <w:rPr>
          <w:b/>
        </w:rPr>
        <w:t>Чл. 18.</w:t>
      </w:r>
      <w:r>
        <w:t xml:space="preserve"> Длъжността „педагогически съветник“ се заема от лица, придобили висше образование по:</w:t>
      </w:r>
    </w:p>
    <w:p w:rsidR="00AC3837" w:rsidRDefault="00AC3837" w:rsidP="00AC3837">
      <w:pPr>
        <w:pStyle w:val="BodyText"/>
      </w:pPr>
      <w:bookmarkStart w:id="183" w:name="ch_18_al_1_t_1"/>
      <w:bookmarkEnd w:id="182"/>
      <w:r>
        <w:t>1. специалност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„педагог“ или „социален педагог“;</w:t>
      </w:r>
    </w:p>
    <w:p w:rsidR="00AC3837" w:rsidRDefault="00AC3837" w:rsidP="00AC3837">
      <w:pPr>
        <w:pStyle w:val="BodyText"/>
      </w:pPr>
      <w:bookmarkStart w:id="184" w:name="ch_18_al_1_t_2"/>
      <w:bookmarkEnd w:id="183"/>
      <w:r>
        <w:t>2. специалност от професионално направление „Психология“ съгласно Класификатора на областите на висше образование и професионалните направления с присъдена професионална квалификация „психолог“ с допълнителна професионална квалификация „учител по …“, „педагог“ или „социален педагог“;</w:t>
      </w:r>
    </w:p>
    <w:p w:rsidR="00AC3837" w:rsidRDefault="00AC3837" w:rsidP="00AC3837">
      <w:pPr>
        <w:pStyle w:val="BodyText"/>
      </w:pPr>
      <w:bookmarkStart w:id="185" w:name="ch_18_al_1_t_3"/>
      <w:bookmarkEnd w:id="184"/>
      <w:r>
        <w:t>3. специалност от друго професионално направление съгласно Класификатора на областите на висше образование и професионалните направления с присъдена професионална квалификация „учител“ с допълнителна професионална квалификация „педагог“, „социален педагог“ или „психолог“.</w:t>
      </w:r>
    </w:p>
    <w:p w:rsidR="00AC3837" w:rsidRDefault="00AC3837" w:rsidP="00AC3837">
      <w:pPr>
        <w:pStyle w:val="BodyText"/>
      </w:pPr>
      <w:bookmarkStart w:id="186" w:name="ch_19_al_1"/>
      <w:bookmarkEnd w:id="185"/>
      <w:r w:rsidRPr="00AC3837">
        <w:rPr>
          <w:b/>
        </w:rPr>
        <w:t>Чл. 19.</w:t>
      </w:r>
      <w:r>
        <w:t xml:space="preserve"> Длъжността „логопед“ в институциите в системата на предучилищното и училищното образование включва следните функции:</w:t>
      </w:r>
    </w:p>
    <w:p w:rsidR="00AC3837" w:rsidRDefault="00AC3837" w:rsidP="00AC3837">
      <w:pPr>
        <w:pStyle w:val="BodyText"/>
      </w:pPr>
      <w:bookmarkStart w:id="187" w:name="ch_19_al_1_t_1"/>
      <w:bookmarkEnd w:id="186"/>
      <w:r>
        <w:t>1. провеждане на ефективна превенция, диагностика, терапия и консултация по отношение на комуникативните нарушения на децата и учениците;</w:t>
      </w:r>
    </w:p>
    <w:p w:rsidR="00AC3837" w:rsidRDefault="00AC3837" w:rsidP="00AC3837">
      <w:pPr>
        <w:pStyle w:val="BodyText"/>
      </w:pPr>
      <w:bookmarkStart w:id="188" w:name="ch_19_al_1_t_2"/>
      <w:bookmarkEnd w:id="187"/>
      <w:r>
        <w:t>2. извършване на ранно оценяване на цялостното развитие на детето за установяване на потребности от предоставяне на обща и допълнителна подкрепа за личностно развитие;</w:t>
      </w:r>
    </w:p>
    <w:p w:rsidR="00AC3837" w:rsidRDefault="00AC3837" w:rsidP="00AC3837">
      <w:pPr>
        <w:pStyle w:val="BodyText"/>
      </w:pPr>
      <w:bookmarkStart w:id="189" w:name="ch_19_al_1_t_3"/>
      <w:bookmarkEnd w:id="188"/>
      <w:r>
        <w:t>3. извършване на превенция на обучителни трудности чрез прилагане на програми за психомоторно, когнитивно и езиково развитие на децата, след запознаване на родителите със значението на превенцията и получаване на тяхното информирано съгласие;</w:t>
      </w:r>
    </w:p>
    <w:p w:rsidR="00AC3837" w:rsidRDefault="00AC3837" w:rsidP="00AC3837">
      <w:pPr>
        <w:pStyle w:val="BodyText"/>
      </w:pPr>
      <w:bookmarkStart w:id="190" w:name="ch_19_al_1_t_4"/>
      <w:bookmarkEnd w:id="189"/>
      <w:r>
        <w:t>4. оценяване на речевите и езиковите особености на децата и учениците с цел определяне естеството на комуникативните нарушения;</w:t>
      </w:r>
    </w:p>
    <w:p w:rsidR="00AC3837" w:rsidRDefault="00AC3837" w:rsidP="00AC3837">
      <w:pPr>
        <w:pStyle w:val="BodyText"/>
      </w:pPr>
      <w:bookmarkStart w:id="191" w:name="ch_19_al_1_t_5"/>
      <w:bookmarkEnd w:id="190"/>
      <w:r>
        <w:t>5. провеждане на логопедични тестове или изследвания чрез използване на стандартизирани диагностични инструменти и оборудване;</w:t>
      </w:r>
    </w:p>
    <w:p w:rsidR="00AC3837" w:rsidRDefault="00AC3837" w:rsidP="00AC3837">
      <w:pPr>
        <w:pStyle w:val="BodyText"/>
      </w:pPr>
      <w:bookmarkStart w:id="192" w:name="ch_19_al_1_t_6"/>
      <w:bookmarkEnd w:id="191"/>
      <w:r>
        <w:lastRenderedPageBreak/>
        <w:t>6. интерпретиране на резултатите от проведените стандартизирани тестове и изследвания и определяне на подходящи форми на корекционна и терапевтична работа;</w:t>
      </w:r>
    </w:p>
    <w:p w:rsidR="00AC3837" w:rsidRDefault="00AC3837" w:rsidP="00AC3837">
      <w:pPr>
        <w:pStyle w:val="BodyText"/>
      </w:pPr>
      <w:bookmarkStart w:id="193" w:name="ch_19_al_1_t_7"/>
      <w:bookmarkEnd w:id="192"/>
      <w:r>
        <w:t>7. планиране, ръководство или участие в програми за консултиране, наблюдение и възстановяване на речта, както и в програми за превенция и корекция на комуникативни нарушения;</w:t>
      </w:r>
    </w:p>
    <w:p w:rsidR="00AC3837" w:rsidRDefault="00AC3837" w:rsidP="00AC3837">
      <w:pPr>
        <w:pStyle w:val="BodyText"/>
      </w:pPr>
      <w:bookmarkStart w:id="194" w:name="ch_19_al_1_t_8"/>
      <w:bookmarkEnd w:id="193"/>
      <w:r>
        <w:t>8. планиране и провеждане на адаптивни програми за деца и ученици с комуникативни нарушения при физически увреждания;</w:t>
      </w:r>
    </w:p>
    <w:p w:rsidR="00AC3837" w:rsidRDefault="00AC3837" w:rsidP="00AC3837">
      <w:pPr>
        <w:pStyle w:val="BodyText"/>
      </w:pPr>
      <w:bookmarkStart w:id="195" w:name="ch_19_al_1_t_9"/>
      <w:bookmarkEnd w:id="194"/>
      <w:r>
        <w:t>9. проследяване и подкрепа на напредъка в индивидуалното комуникативно развитие на децата и учениците, консултиране на учителите и родителите им за спецификата на работа с тях и при необходимост насочване към допълнителни медицински или образователни услуги;</w:t>
      </w:r>
    </w:p>
    <w:p w:rsidR="00AC3837" w:rsidRDefault="00AC3837" w:rsidP="00AC3837">
      <w:pPr>
        <w:pStyle w:val="BodyText"/>
      </w:pPr>
      <w:bookmarkStart w:id="196" w:name="ch_19_al_1_t_10"/>
      <w:bookmarkEnd w:id="195"/>
      <w:r>
        <w:t>10. участие в екипа за подкрепа за личностно развитие в институцията, който извършва оценка на индивидуалните потребности на дете и ученик за предоставяне на допълнителна подкрепа за личностно развитие;</w:t>
      </w:r>
    </w:p>
    <w:p w:rsidR="00AC3837" w:rsidRDefault="00AC3837" w:rsidP="00AC3837">
      <w:pPr>
        <w:pStyle w:val="BodyText"/>
      </w:pPr>
      <w:bookmarkStart w:id="197" w:name="ch_19_al_1_t_11"/>
      <w:bookmarkEnd w:id="196"/>
      <w:r>
        <w:t>11. участие в планирането и провеждането на форми на вътрешноинституционалната квалификация и споделяне на добри практики;</w:t>
      </w:r>
    </w:p>
    <w:p w:rsidR="00AC3837" w:rsidRDefault="00AC3837" w:rsidP="00AC3837">
      <w:pPr>
        <w:pStyle w:val="BodyText"/>
      </w:pPr>
      <w:bookmarkStart w:id="198" w:name="ch_19_al_1_t_12"/>
      <w:bookmarkEnd w:id="197"/>
      <w:r>
        <w:t>12.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199" w:name="ch_20_al_1"/>
      <w:bookmarkEnd w:id="198"/>
      <w:r w:rsidRPr="00AC3837">
        <w:rPr>
          <w:b/>
        </w:rPr>
        <w:t>Чл. 20.</w:t>
      </w:r>
      <w:r>
        <w:t xml:space="preserve"> Длъжността „логопед“ се заема от лица, придобили висше образование по:</w:t>
      </w:r>
    </w:p>
    <w:p w:rsidR="00AC3837" w:rsidRDefault="00AC3837" w:rsidP="00AC3837">
      <w:pPr>
        <w:pStyle w:val="BodyText"/>
      </w:pPr>
      <w:bookmarkStart w:id="200" w:name="ch_20_al_1_t_1"/>
      <w:bookmarkEnd w:id="199"/>
      <w:r>
        <w:t>1. специалност „Логопедия“ или „Логопедагогика“ от професионално направление „Педагогика“ съгласно Класификатора на областите на висше образование и професионалните направления с присъдена професионална квалификация „логопед“;</w:t>
      </w:r>
    </w:p>
    <w:p w:rsidR="00AC3837" w:rsidRDefault="00AC3837" w:rsidP="00AC3837">
      <w:pPr>
        <w:pStyle w:val="BodyText"/>
      </w:pPr>
      <w:bookmarkStart w:id="201" w:name="ch_20_al_1_t_2"/>
      <w:bookmarkEnd w:id="200"/>
      <w:r>
        <w:t>2. специалност „Логопедия“ от професионално направление „Обществено здраве“ съгласно Класификатора на областите на висше образование и професионалните направления с присъдена професионална квалификация „логопед“;</w:t>
      </w:r>
    </w:p>
    <w:p w:rsidR="00AC3837" w:rsidRDefault="00AC3837" w:rsidP="00AC3837">
      <w:pPr>
        <w:pStyle w:val="BodyText"/>
      </w:pPr>
      <w:bookmarkStart w:id="202" w:name="ch_20_al_1_t_3"/>
      <w:bookmarkEnd w:id="201"/>
      <w:r>
        <w:t>3. специалност от професионално направление „Педагогика“ с присъдена професионална квалификация „педагог“ и с втора специалност или с допълнителна професионална квалификация по логопедия;</w:t>
      </w:r>
    </w:p>
    <w:p w:rsidR="00AC3837" w:rsidRDefault="00AC3837" w:rsidP="00AC3837">
      <w:pPr>
        <w:pStyle w:val="BodyText"/>
      </w:pPr>
      <w:bookmarkStart w:id="203" w:name="ch_20_al_1_t_4"/>
      <w:bookmarkEnd w:id="202"/>
      <w:r>
        <w:t>4. специалност от област на висшето образование „Хуманитарни науки“ или от област на висшето образование „Социални, стопански и правни науки“, професионално направление „Психология“ или „Социални дейности“ съгласно Класификатора на областите на висше образование и професионалните направления и допълнителна професионална квалификация по логопедия.</w:t>
      </w:r>
    </w:p>
    <w:p w:rsidR="00AC3837" w:rsidRDefault="00AC3837" w:rsidP="00AC3837">
      <w:pPr>
        <w:pStyle w:val="BodyText"/>
      </w:pPr>
      <w:bookmarkStart w:id="204" w:name="ch_21_al_1"/>
      <w:bookmarkEnd w:id="203"/>
      <w:r w:rsidRPr="00AC3837">
        <w:rPr>
          <w:b/>
        </w:rPr>
        <w:t>Чл. 21.</w:t>
      </w:r>
      <w:r>
        <w:t xml:space="preserve"> Длъжността „рехабилитатор на слуха и говора“ включва следните функции:</w:t>
      </w:r>
    </w:p>
    <w:p w:rsidR="00AC3837" w:rsidRDefault="00AC3837" w:rsidP="00AC3837">
      <w:pPr>
        <w:pStyle w:val="BodyText"/>
      </w:pPr>
      <w:bookmarkStart w:id="205" w:name="ch_21_al_1_t_1"/>
      <w:bookmarkEnd w:id="204"/>
      <w:r>
        <w:t>1. осъществяване на помощно-корекционна и компенсаторна работа с дете и ученик с увреден слух съобразно възрастовите и психологическите особености и степента на слухова загуба;</w:t>
      </w:r>
    </w:p>
    <w:p w:rsidR="00AC3837" w:rsidRDefault="00AC3837" w:rsidP="00AC3837">
      <w:pPr>
        <w:pStyle w:val="BodyText"/>
      </w:pPr>
      <w:bookmarkStart w:id="206" w:name="ch_21_al_1_t_2"/>
      <w:bookmarkEnd w:id="205"/>
      <w:r>
        <w:t>2. планиране на рехабилитационната дейност, прогнозиране на очакваните резултати и подбор на адекватните методи, средства, материали, инструментариум за реализация на конкретна образователна дейност;</w:t>
      </w:r>
    </w:p>
    <w:p w:rsidR="00AC3837" w:rsidRDefault="00AC3837" w:rsidP="00AC3837">
      <w:pPr>
        <w:pStyle w:val="BodyText"/>
      </w:pPr>
      <w:bookmarkStart w:id="207" w:name="ch_21_al_1_t_3"/>
      <w:bookmarkEnd w:id="206"/>
      <w:r>
        <w:lastRenderedPageBreak/>
        <w:t>3. осигуряване на допълнителна подкрепа за рехабилитация на слуха и говора и на комуникативните нарушения чрез използване на нагледни и други дидактични материали, както и апаратура, подпомагаща слуховото възприятие на детето и ученика съобразено с неговите индивидуални възможности и степента на слухова загуба;</w:t>
      </w:r>
    </w:p>
    <w:p w:rsidR="00AC3837" w:rsidRDefault="00AC3837" w:rsidP="00AC3837">
      <w:pPr>
        <w:pStyle w:val="BodyText"/>
      </w:pPr>
      <w:bookmarkStart w:id="208" w:name="ch_21_al_1_t_4"/>
      <w:bookmarkEnd w:id="207"/>
      <w:r>
        <w:t>4. осъществяване на помощно-корекционна дейност на деца и ученици с увреден слух с оглед развитие на познавателните им способности;</w:t>
      </w:r>
    </w:p>
    <w:p w:rsidR="00AC3837" w:rsidRDefault="00AC3837" w:rsidP="00AC3837">
      <w:pPr>
        <w:pStyle w:val="BodyText"/>
      </w:pPr>
      <w:bookmarkStart w:id="209" w:name="ch_21_al_1_t_5"/>
      <w:bookmarkEnd w:id="208"/>
      <w:r>
        <w:t>5. използване на методи и форми на измерване и оценяване на постиженията и резултатите от образователния процес на децата и учениците, които съответстват на характера на поставените цели и на планираните за усвояване знания, умения и отношения съобразно възрастовите и психологическите им особености;</w:t>
      </w:r>
    </w:p>
    <w:p w:rsidR="00AC3837" w:rsidRDefault="00AC3837" w:rsidP="00AC3837">
      <w:pPr>
        <w:pStyle w:val="BodyText"/>
      </w:pPr>
      <w:bookmarkStart w:id="210" w:name="ch_21_al_1_t_6"/>
      <w:bookmarkEnd w:id="209"/>
      <w:r>
        <w:t>6. информиране на родителите за индивидуалния процес на развитие на детето и ученика, за спецификата на рехабилитационния процес, за използвания инструментариум, за очаквания резултат и за необходимостта от съдействието им за пълноценно социално включване на децата и учениците съобразно индивидуалните им потребности;</w:t>
      </w:r>
    </w:p>
    <w:p w:rsidR="00AC3837" w:rsidRPr="006D20BE" w:rsidRDefault="00AC3837" w:rsidP="00AC3837">
      <w:pPr>
        <w:pStyle w:val="BodyText"/>
      </w:pPr>
      <w:bookmarkStart w:id="211" w:name="ch_21_al_1_t_7"/>
      <w:bookmarkEnd w:id="210"/>
      <w:r>
        <w:t xml:space="preserve">7. осигуряване на ресурсно подпомагане на деца и ученици с увреден слух, които се обучават в детските градини по </w:t>
      </w:r>
      <w:hyperlink r:id="rId13" w:anchor="ch_35_al_1" w:history="1">
        <w:r w:rsidRPr="006D20BE">
          <w:rPr>
            <w:rStyle w:val="Hyperlink"/>
          </w:rPr>
          <w:t>чл. 35</w:t>
        </w:r>
      </w:hyperlink>
      <w:r>
        <w:t xml:space="preserve"> и в училищата по </w:t>
      </w:r>
      <w:hyperlink r:id="rId14" w:anchor="ch_38_al_1" w:history="1">
        <w:r w:rsidRPr="006D20BE">
          <w:rPr>
            <w:rStyle w:val="Hyperlink"/>
          </w:rPr>
          <w:t>чл. 38, ал. 1</w:t>
        </w:r>
      </w:hyperlink>
      <w:r>
        <w:t xml:space="preserve"> и </w:t>
      </w:r>
      <w:hyperlink r:id="rId15" w:anchor="ch_39_al_2" w:history="1">
        <w:r w:rsidRPr="006D20BE">
          <w:rPr>
            <w:rStyle w:val="Hyperlink"/>
          </w:rPr>
          <w:t>чл. 39, ал. 2 от Закона за предучилищното и училищното образование</w:t>
        </w:r>
      </w:hyperlink>
      <w:r w:rsidRPr="006D20BE">
        <w:t>;</w:t>
      </w:r>
    </w:p>
    <w:p w:rsidR="00AC3837" w:rsidRDefault="00AC3837" w:rsidP="00AC3837">
      <w:pPr>
        <w:pStyle w:val="BodyText"/>
      </w:pPr>
      <w:bookmarkStart w:id="212" w:name="ch_21_al_1_t_8"/>
      <w:bookmarkEnd w:id="211"/>
      <w:r>
        <w:t>8. провеждане или участие в изследователска дейност в областта на предучилищното и училищното образование.</w:t>
      </w:r>
    </w:p>
    <w:p w:rsidR="00AC3837" w:rsidRDefault="00AC3837" w:rsidP="00AC3837">
      <w:pPr>
        <w:pStyle w:val="BodyText"/>
      </w:pPr>
      <w:bookmarkStart w:id="213" w:name="ch_22_al_1"/>
      <w:bookmarkEnd w:id="212"/>
      <w:r w:rsidRPr="00AC3837">
        <w:rPr>
          <w:b/>
        </w:rPr>
        <w:t>Чл. 22.</w:t>
      </w:r>
      <w:r>
        <w:t xml:space="preserve"> Длъжността „рехабилитатор на слуха и говора“ се заема от лица, придобили висше образование по:</w:t>
      </w:r>
    </w:p>
    <w:p w:rsidR="00AC3837" w:rsidRDefault="00AC3837" w:rsidP="00AC3837">
      <w:pPr>
        <w:pStyle w:val="BodyText"/>
      </w:pPr>
      <w:bookmarkStart w:id="214" w:name="ch_22_al_1_t_1"/>
      <w:bookmarkEnd w:id="213"/>
      <w:r>
        <w:t>1. специалност „Специална педагогика“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с професионална квалификация „педагог“ или „учител“ със специализация по „Слухово-речева рехабилитация“;</w:t>
      </w:r>
    </w:p>
    <w:p w:rsidR="00AC3837" w:rsidRDefault="00AC3837" w:rsidP="00AC3837">
      <w:pPr>
        <w:pStyle w:val="BodyText"/>
      </w:pPr>
      <w:bookmarkStart w:id="215" w:name="ch_22_al_1_t_2"/>
      <w:bookmarkEnd w:id="214"/>
      <w:r>
        <w:t>2. специалност „Специална педагогика“ (</w:t>
      </w:r>
      <w:r w:rsidR="006D20BE">
        <w:rPr>
          <w:lang w:val="en-US"/>
        </w:rPr>
        <w:t>„</w:t>
      </w:r>
      <w:r>
        <w:t>Дефектология</w:t>
      </w:r>
      <w:r w:rsidR="006D20BE">
        <w:rPr>
          <w:lang w:val="en-US"/>
        </w:rPr>
        <w:t>“</w:t>
      </w:r>
      <w:r>
        <w:t>)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с присъдена професионална квалификация „учител“ или „педагог на деца с увреден слух</w:t>
      </w:r>
      <w:r w:rsidR="006D20BE">
        <w:rPr>
          <w:lang w:val="en-US"/>
        </w:rPr>
        <w:t>“</w:t>
      </w:r>
      <w:r>
        <w:t>/сурдопедагог;</w:t>
      </w:r>
    </w:p>
    <w:p w:rsidR="00AC3837" w:rsidRDefault="00AC3837" w:rsidP="00AC3837">
      <w:pPr>
        <w:pStyle w:val="BodyText"/>
      </w:pPr>
      <w:bookmarkStart w:id="216" w:name="ch_22_al_1_t_3"/>
      <w:bookmarkEnd w:id="215"/>
      <w:r>
        <w:t>3. специалност от професионално направление „Филология“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по „Слухово-речева рехабилитация“;</w:t>
      </w:r>
    </w:p>
    <w:p w:rsidR="00AC3837" w:rsidRDefault="00AC3837" w:rsidP="00AC3837">
      <w:pPr>
        <w:pStyle w:val="BodyText"/>
      </w:pPr>
      <w:bookmarkStart w:id="217" w:name="ch_22_al_1_t_4"/>
      <w:bookmarkEnd w:id="216"/>
      <w:r>
        <w:t>4. специалност от професионално направление, съответстваща на учебен предмет (учебни предмети) от общообразователната подготовка, с присъдена професионална квалификация „учител“ и допълнителна професионална квалификация по „Слухово-речева рехабилитация“ на специалността „Специална педагогика“ от професионално направление „Педагогика“ или „Педагогика на обучението по...“;</w:t>
      </w:r>
    </w:p>
    <w:p w:rsidR="00AC3837" w:rsidRDefault="00AC3837" w:rsidP="00AC3837">
      <w:pPr>
        <w:pStyle w:val="BodyText"/>
      </w:pPr>
      <w:bookmarkStart w:id="218" w:name="ch_22_al_1_t_5"/>
      <w:bookmarkEnd w:id="217"/>
      <w:r>
        <w:t xml:space="preserve">5. специалност от професионално направление „Педагогика“ или „Педагогика на обучението по...“ съгласно Класификатора на областите на висше образование и професионалните направления и с придобита професионална квалификация </w:t>
      </w:r>
      <w:r>
        <w:lastRenderedPageBreak/>
        <w:t>„педагог“ и/или „детски учител“ с допълнителна квалификация по „Слухово-речева рехабилитация“.</w:t>
      </w:r>
    </w:p>
    <w:p w:rsidR="00AC3837" w:rsidRDefault="00AC3837" w:rsidP="00AC3837">
      <w:pPr>
        <w:pStyle w:val="BodyText"/>
      </w:pPr>
      <w:bookmarkStart w:id="219" w:name="ch_23_al_1"/>
      <w:bookmarkEnd w:id="218"/>
      <w:r w:rsidRPr="00AC3837">
        <w:rPr>
          <w:b/>
        </w:rPr>
        <w:t>Чл. 23.</w:t>
      </w:r>
      <w:r>
        <w:t xml:space="preserve"> Длъжността „корепетитор“ включва следните функции:</w:t>
      </w:r>
    </w:p>
    <w:p w:rsidR="00AC3837" w:rsidRDefault="00AC3837" w:rsidP="00AC3837">
      <w:pPr>
        <w:pStyle w:val="BodyText"/>
      </w:pPr>
      <w:bookmarkStart w:id="220" w:name="ch_23_al_1_t_1"/>
      <w:bookmarkEnd w:id="219"/>
      <w:r>
        <w:t>1. подкрепа в практически аспект на учениците при разучаването и представянето на солово изпълнение, както и на хоровите произведения;</w:t>
      </w:r>
    </w:p>
    <w:p w:rsidR="00AC3837" w:rsidRDefault="00AC3837" w:rsidP="00AC3837">
      <w:pPr>
        <w:pStyle w:val="BodyText"/>
      </w:pPr>
      <w:bookmarkStart w:id="221" w:name="ch_23_al_1_t_2"/>
      <w:bookmarkEnd w:id="220"/>
      <w:r>
        <w:t>2. съпровождане на музикалната и сценичната подготовка на оперен, оперетен или балетен спектакъл, изпълнения на различни инструменти, танци и пеене по време на обучение, както и при публична сценична дейност с ученици;</w:t>
      </w:r>
    </w:p>
    <w:p w:rsidR="00AC3837" w:rsidRDefault="00AC3837" w:rsidP="00AC3837">
      <w:pPr>
        <w:pStyle w:val="BodyText"/>
      </w:pPr>
      <w:bookmarkStart w:id="222" w:name="ch_23_al_1_t_3"/>
      <w:bookmarkEnd w:id="221"/>
      <w:r>
        <w:t>3. планиране, разработване/интерпретиране и подпомагане ръководството на изпълнението на музикални творби от деца и ученици;</w:t>
      </w:r>
    </w:p>
    <w:p w:rsidR="00AC3837" w:rsidRDefault="00AC3837" w:rsidP="00AC3837">
      <w:pPr>
        <w:pStyle w:val="BodyText"/>
      </w:pPr>
      <w:bookmarkStart w:id="223" w:name="ch_23_al_1_t_4"/>
      <w:bookmarkEnd w:id="222"/>
      <w:r>
        <w:t>4. подкрепа на учителите за развитие на изпълнителски и интерпретаторски качества на учениците;</w:t>
      </w:r>
    </w:p>
    <w:p w:rsidR="00AC3837" w:rsidRDefault="00AC3837" w:rsidP="00AC3837">
      <w:pPr>
        <w:pStyle w:val="BodyText"/>
      </w:pPr>
      <w:bookmarkStart w:id="224" w:name="ch_23_al_1_t_5"/>
      <w:bookmarkEnd w:id="223"/>
      <w:r>
        <w:t>5. адаптиране или аранжиране на музика за определени инструментални или вокални групи, както и на музика за инструменти;</w:t>
      </w:r>
    </w:p>
    <w:p w:rsidR="00AC3837" w:rsidRDefault="00AC3837" w:rsidP="00AC3837">
      <w:pPr>
        <w:pStyle w:val="BodyText"/>
      </w:pPr>
      <w:bookmarkStart w:id="225" w:name="ch_23_al_1_t_6"/>
      <w:bookmarkEnd w:id="224"/>
      <w:r>
        <w:t>6. формиране на групи, организиране на репетиции и участие в музикални събития с цел представяне на постигнатите резултати;</w:t>
      </w:r>
    </w:p>
    <w:p w:rsidR="00AC3837" w:rsidRDefault="00AC3837" w:rsidP="00AC3837">
      <w:pPr>
        <w:pStyle w:val="BodyText"/>
      </w:pPr>
      <w:bookmarkStart w:id="226" w:name="ch_23_al_1_t_7"/>
      <w:bookmarkEnd w:id="225"/>
      <w:r>
        <w:t>7. оценяване на напредъка и подпомагане развитието на способностите и талантите на децата и учениците и формиране на музикална култура в тях.</w:t>
      </w:r>
    </w:p>
    <w:p w:rsidR="00AC3837" w:rsidRDefault="00AC3837" w:rsidP="00AC3837">
      <w:pPr>
        <w:pStyle w:val="BodyText"/>
      </w:pPr>
      <w:bookmarkStart w:id="227" w:name="ch_24_al_1"/>
      <w:bookmarkEnd w:id="226"/>
      <w:r w:rsidRPr="00AC3837">
        <w:rPr>
          <w:b/>
        </w:rPr>
        <w:t>Чл. 24.</w:t>
      </w:r>
      <w:r>
        <w:t xml:space="preserve"> Длъжността „корепетитор“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„корепетитор“ или по специалност от професионално направление „Музикални и сценични изкуства“ с професионална квалификация „инструменталист“, или по специалност от професионално направление „Педагогика на обучението по....“ с професионална квалификация „учител“.</w:t>
      </w:r>
    </w:p>
    <w:p w:rsidR="00AC3837" w:rsidRDefault="00AC3837" w:rsidP="00AC3837">
      <w:pPr>
        <w:pStyle w:val="BodyText"/>
      </w:pPr>
      <w:bookmarkStart w:id="228" w:name="ch_25_al_1"/>
      <w:bookmarkEnd w:id="227"/>
      <w:r w:rsidRPr="00AC3837">
        <w:rPr>
          <w:b/>
        </w:rPr>
        <w:t>Чл. 25.</w:t>
      </w:r>
      <w:r>
        <w:t xml:space="preserve"> Длъжността „хореограф“ включва следните функции:</w:t>
      </w:r>
    </w:p>
    <w:p w:rsidR="00AC3837" w:rsidRDefault="00AC3837" w:rsidP="00AC3837">
      <w:pPr>
        <w:pStyle w:val="BodyText"/>
      </w:pPr>
      <w:bookmarkStart w:id="229" w:name="ch_25_al_1_t_1"/>
      <w:bookmarkEnd w:id="228"/>
      <w:r>
        <w:t>1. подготовка, подкрепа и ръководство на обучението на ученици за индивидуално танцово изпълнение или в танцов състав;</w:t>
      </w:r>
    </w:p>
    <w:p w:rsidR="00AC3837" w:rsidRDefault="00AC3837" w:rsidP="00AC3837">
      <w:pPr>
        <w:pStyle w:val="BodyText"/>
      </w:pPr>
      <w:bookmarkStart w:id="230" w:name="ch_25_al_1_t_2"/>
      <w:bookmarkEnd w:id="229"/>
      <w:r>
        <w:t>2. създаване на хореографско произведение във връзка с обучението на учениците, разработване и представяне на хореография за танци и стилове;</w:t>
      </w:r>
    </w:p>
    <w:p w:rsidR="00AC3837" w:rsidRDefault="00AC3837" w:rsidP="00AC3837">
      <w:pPr>
        <w:pStyle w:val="BodyText"/>
      </w:pPr>
      <w:bookmarkStart w:id="231" w:name="ch_25_al_1_t_3"/>
      <w:bookmarkEnd w:id="230"/>
      <w:r>
        <w:t>3. подготовка на материали за теорията и практиката на танцовото изкуство;</w:t>
      </w:r>
    </w:p>
    <w:p w:rsidR="00AC3837" w:rsidRDefault="00AC3837" w:rsidP="00AC3837">
      <w:pPr>
        <w:pStyle w:val="BodyText"/>
      </w:pPr>
      <w:bookmarkStart w:id="232" w:name="ch_25_al_1_t_4"/>
      <w:bookmarkEnd w:id="231"/>
      <w:r>
        <w:t>4. планиране и провеждане на практическо индивидуално и групово обучение по танци;</w:t>
      </w:r>
    </w:p>
    <w:p w:rsidR="00AC3837" w:rsidRDefault="00AC3837" w:rsidP="00AC3837">
      <w:pPr>
        <w:pStyle w:val="BodyText"/>
      </w:pPr>
      <w:bookmarkStart w:id="233" w:name="ch_25_al_1_t_5"/>
      <w:bookmarkEnd w:id="232"/>
      <w:r>
        <w:t>5. организиране и подпомагане на учениците при представяне на постиженията им пред публика, организиране на посещения от учениците на представления, свързани с обучението;</w:t>
      </w:r>
    </w:p>
    <w:p w:rsidR="00AC3837" w:rsidRDefault="00AC3837" w:rsidP="00AC3837">
      <w:pPr>
        <w:pStyle w:val="BodyText"/>
      </w:pPr>
      <w:bookmarkStart w:id="234" w:name="ch_25_al_1_t_6"/>
      <w:bookmarkEnd w:id="233"/>
      <w:r>
        <w:t>6. подкрепа на учителите по танци и координиране на дейността с корепетиторите.</w:t>
      </w:r>
    </w:p>
    <w:p w:rsidR="00AC3837" w:rsidRDefault="00AC3837" w:rsidP="00AC3837">
      <w:pPr>
        <w:pStyle w:val="BodyText"/>
      </w:pPr>
      <w:bookmarkStart w:id="235" w:name="ch_26_al_1"/>
      <w:bookmarkEnd w:id="234"/>
      <w:r w:rsidRPr="00AC3837">
        <w:rPr>
          <w:b/>
        </w:rPr>
        <w:t>Чл. 26.</w:t>
      </w:r>
      <w:r>
        <w:t xml:space="preserve"> Длъжността „хореограф“ се заема от лица, придобили висше образование по специалност от професионално направление „Музикално и танцово изкуство“ съгласно Класификатора на областите на висше образование и професионалните направления с професионална квалификация „хореограф“ или по специалност от професионално направление „Педагогика на обучението по....“ с професионална квалификация „учител“.</w:t>
      </w:r>
    </w:p>
    <w:p w:rsidR="00AC3837" w:rsidRDefault="00AC3837" w:rsidP="00AC3837">
      <w:pPr>
        <w:pStyle w:val="BodyText"/>
      </w:pPr>
      <w:bookmarkStart w:id="236" w:name="ch_27_al_1"/>
      <w:bookmarkEnd w:id="235"/>
      <w:r w:rsidRPr="00AC3837">
        <w:rPr>
          <w:b/>
        </w:rPr>
        <w:t>Чл. 27.</w:t>
      </w:r>
      <w:r>
        <w:t xml:space="preserve"> Длъжността „треньор по вид спорт“ включва следните функции:</w:t>
      </w:r>
    </w:p>
    <w:p w:rsidR="00AC3837" w:rsidRDefault="00AC3837" w:rsidP="00AC3837">
      <w:pPr>
        <w:pStyle w:val="BodyText"/>
      </w:pPr>
      <w:bookmarkStart w:id="237" w:name="ch_27_al_1_t_1"/>
      <w:bookmarkEnd w:id="236"/>
      <w:r>
        <w:lastRenderedPageBreak/>
        <w:t>1. обучение за придобиване на знания, умения и компетентности на децата и учениците по вид спорт;</w:t>
      </w:r>
    </w:p>
    <w:p w:rsidR="00AC3837" w:rsidRDefault="00AC3837" w:rsidP="00AC3837">
      <w:pPr>
        <w:pStyle w:val="BodyText"/>
      </w:pPr>
      <w:bookmarkStart w:id="238" w:name="ch_27_al_1_t_2"/>
      <w:bookmarkEnd w:id="237"/>
      <w:r>
        <w:t>2. организиране и провеждане на спортно-тренировъчна и състезателна дейност с деца и ученици по съответния вид спорт;</w:t>
      </w:r>
    </w:p>
    <w:p w:rsidR="00AC3837" w:rsidRDefault="00AC3837" w:rsidP="00AC3837">
      <w:pPr>
        <w:pStyle w:val="BodyText"/>
      </w:pPr>
      <w:bookmarkStart w:id="239" w:name="ch_27_al_1_t_3"/>
      <w:bookmarkEnd w:id="238"/>
      <w:r>
        <w:t>3. разработване на учебно-тренировъчни планове или приоритетни тренировъчни програми;</w:t>
      </w:r>
    </w:p>
    <w:p w:rsidR="00AC3837" w:rsidRDefault="00AC3837" w:rsidP="00AC3837">
      <w:pPr>
        <w:pStyle w:val="BodyText"/>
      </w:pPr>
      <w:bookmarkStart w:id="240" w:name="ch_27_al_1_t_4"/>
      <w:bookmarkEnd w:id="239"/>
      <w:r>
        <w:t>4. установяване на постоянен професионален контакт с децата или учениците и другите заинтересовани от спортните им резултати страни;</w:t>
      </w:r>
    </w:p>
    <w:p w:rsidR="00AC3837" w:rsidRDefault="00AC3837" w:rsidP="00AC3837">
      <w:pPr>
        <w:pStyle w:val="BodyText"/>
      </w:pPr>
      <w:bookmarkStart w:id="241" w:name="ch_27_al_1_t_5"/>
      <w:bookmarkEnd w:id="240"/>
      <w:r>
        <w:t>5. запознаване на децата и учениците с общите и специфичните изисквания и условия за безопасна тренировъчна и спортно-състезателна дейност;</w:t>
      </w:r>
    </w:p>
    <w:p w:rsidR="00AC3837" w:rsidRDefault="00AC3837" w:rsidP="00AC3837">
      <w:pPr>
        <w:pStyle w:val="BodyText"/>
      </w:pPr>
      <w:bookmarkStart w:id="242" w:name="ch_27_al_1_t_6"/>
      <w:bookmarkEnd w:id="241"/>
      <w:r>
        <w:t>6. взаимодействие с педагогическите специалисти и с родителите.</w:t>
      </w:r>
    </w:p>
    <w:p w:rsidR="00AC3837" w:rsidRDefault="00AC3837" w:rsidP="00AC3837">
      <w:pPr>
        <w:pStyle w:val="BodyText"/>
      </w:pPr>
      <w:bookmarkStart w:id="243" w:name="ch_28_al_1"/>
      <w:bookmarkEnd w:id="242"/>
      <w:r w:rsidRPr="00AC3837">
        <w:rPr>
          <w:b/>
        </w:rPr>
        <w:t>Чл. 28.</w:t>
      </w:r>
      <w:r>
        <w:t xml:space="preserve"> Длъжността „треньор по вид спорт“ се заема от лица, придобили висше образование по:</w:t>
      </w:r>
    </w:p>
    <w:p w:rsidR="00AC3837" w:rsidRDefault="00AC3837" w:rsidP="00AC3837">
      <w:pPr>
        <w:pStyle w:val="BodyText"/>
      </w:pPr>
      <w:bookmarkStart w:id="244" w:name="ch_28_al_1_t_1"/>
      <w:bookmarkEnd w:id="243"/>
      <w:r>
        <w:t>1. специалност от професионално направление „Спорт“ съгласно Класификатора на областите на висше образование и професионалните направления и с професионална квалификация „треньор“ по съответния вид спорт или „магистър по спорт за високи постижения“;</w:t>
      </w:r>
    </w:p>
    <w:p w:rsidR="00AC3837" w:rsidRDefault="00AC3837" w:rsidP="00AC3837">
      <w:pPr>
        <w:pStyle w:val="BodyText"/>
      </w:pPr>
      <w:bookmarkStart w:id="245" w:name="ch_28_al_1_t_2"/>
      <w:bookmarkEnd w:id="244"/>
      <w:r>
        <w:t>2. специалност от професионално направление „Педагогика на обучението по...“ съгласно Класификатора на областите на висше образование и професионалните направления с придобита професионална квалификация „учител по физическо възпитание“ и придобита допълнителна професионална квалификация „треньор“ по съответния вид спорт или „магистър по спорт за високи постижения“.</w:t>
      </w:r>
    </w:p>
    <w:p w:rsidR="00AC3837" w:rsidRDefault="00AC3837" w:rsidP="00AC3837">
      <w:pPr>
        <w:pStyle w:val="BodyText"/>
      </w:pPr>
      <w:bookmarkStart w:id="246" w:name="ch_29_al_1"/>
      <w:bookmarkEnd w:id="245"/>
      <w:r w:rsidRPr="00AC3837">
        <w:rPr>
          <w:b/>
        </w:rPr>
        <w:t>Чл. 29.</w:t>
      </w:r>
      <w:r>
        <w:t xml:space="preserve"> Длъжността „ръководител на направление „Информационни и комуникационни технологии“ включва следните функции:</w:t>
      </w:r>
    </w:p>
    <w:p w:rsidR="00AC3837" w:rsidRDefault="00AC3837" w:rsidP="00AC3837">
      <w:pPr>
        <w:pStyle w:val="BodyText"/>
      </w:pPr>
      <w:bookmarkStart w:id="247" w:name="ch_29_al_1_t_1"/>
      <w:bookmarkEnd w:id="246"/>
      <w:r>
        <w:t>1. внедряване и ефективно използване на цифрови технологии в образователния процес и управлението на училището;</w:t>
      </w:r>
    </w:p>
    <w:p w:rsidR="00AC3837" w:rsidRDefault="00AC3837" w:rsidP="00AC3837">
      <w:pPr>
        <w:pStyle w:val="BodyText"/>
      </w:pPr>
      <w:bookmarkStart w:id="248" w:name="ch_29_al_1_t_2"/>
      <w:bookmarkEnd w:id="247"/>
      <w:r>
        <w:t>2. подпомагане на педагогическите специалисти при избора и използване на цифрови технологии в образователния процес;</w:t>
      </w:r>
    </w:p>
    <w:p w:rsidR="00AC3837" w:rsidRDefault="00AC3837" w:rsidP="00AC3837">
      <w:pPr>
        <w:pStyle w:val="BodyText"/>
      </w:pPr>
      <w:bookmarkStart w:id="249" w:name="ch_29_al_1_t_3"/>
      <w:bookmarkEnd w:id="248"/>
      <w:r>
        <w:t>3. осигуряване на съвместимостта на базите данни на училището с други системни администратори;</w:t>
      </w:r>
    </w:p>
    <w:p w:rsidR="00AC3837" w:rsidRDefault="00AC3837" w:rsidP="00AC3837">
      <w:pPr>
        <w:pStyle w:val="BodyText"/>
      </w:pPr>
      <w:bookmarkStart w:id="250" w:name="ch_29_al_1_t_4"/>
      <w:bookmarkEnd w:id="249"/>
      <w:r>
        <w:t>4. организиране и поддръжка на вътрешната информационна и комуникационна система;</w:t>
      </w:r>
    </w:p>
    <w:p w:rsidR="00AC3837" w:rsidRDefault="00AC3837" w:rsidP="00AC3837">
      <w:pPr>
        <w:pStyle w:val="BodyText"/>
      </w:pPr>
      <w:bookmarkStart w:id="251" w:name="ch_29_al_1_t_5"/>
      <w:bookmarkEnd w:id="250"/>
      <w:r>
        <w:t>5. организиране и координиране на процесите по събиране, оценяване, съхраняване, обработване, представяне и обмен на информация, свързани с дейността на институцията;</w:t>
      </w:r>
    </w:p>
    <w:p w:rsidR="00AC3837" w:rsidRDefault="00AC3837" w:rsidP="00AC3837">
      <w:pPr>
        <w:pStyle w:val="BodyText"/>
      </w:pPr>
      <w:bookmarkStart w:id="252" w:name="ch_29_al_1_t_6"/>
      <w:bookmarkEnd w:id="251"/>
      <w:r>
        <w:t>6. участие във вътрешноинституционалната квалификационна дейност за ефективното използване на дигиталните технологии и за прилагане на информационни продукти и софтуер;</w:t>
      </w:r>
    </w:p>
    <w:p w:rsidR="00AC3837" w:rsidRDefault="00AC3837" w:rsidP="00AC3837">
      <w:pPr>
        <w:pStyle w:val="BodyText"/>
      </w:pPr>
      <w:bookmarkStart w:id="253" w:name="ch_29_al_1_t_7"/>
      <w:bookmarkEnd w:id="252"/>
      <w:r>
        <w:t>7. запознаване на учениците с безопасното използване на дигиталните технологии, включително и за работа в интернет среда;</w:t>
      </w:r>
    </w:p>
    <w:p w:rsidR="00AC3837" w:rsidRDefault="00AC3837" w:rsidP="00AC3837">
      <w:pPr>
        <w:pStyle w:val="BodyText"/>
      </w:pPr>
      <w:bookmarkStart w:id="254" w:name="ch_29_al_1_t_8"/>
      <w:bookmarkEnd w:id="253"/>
      <w:r>
        <w:t>8. разработване и поддържане на електронни материали и бази данни, свързани с дейността на институцията.</w:t>
      </w:r>
    </w:p>
    <w:p w:rsidR="00AC3837" w:rsidRDefault="00AC3837" w:rsidP="00AC3837">
      <w:pPr>
        <w:pStyle w:val="BodyText"/>
      </w:pPr>
      <w:bookmarkStart w:id="255" w:name="ch_30_al_1"/>
      <w:bookmarkEnd w:id="254"/>
      <w:r w:rsidRPr="00AC3837">
        <w:rPr>
          <w:b/>
        </w:rPr>
        <w:t>Чл. 30.</w:t>
      </w:r>
      <w:r>
        <w:t xml:space="preserve"> Длъжността „ръководител на направление „Информационни и комуникационни технологии“ се заема от лица, придобили висше образование по:</w:t>
      </w:r>
    </w:p>
    <w:p w:rsidR="00AC3837" w:rsidRDefault="00AC3837" w:rsidP="00AC3837">
      <w:pPr>
        <w:pStyle w:val="BodyText"/>
      </w:pPr>
      <w:bookmarkStart w:id="256" w:name="ch_30_al_1_t_1"/>
      <w:bookmarkEnd w:id="255"/>
      <w:r>
        <w:t xml:space="preserve">1. специалност от професионално направление „Информатика и компютърни науки“ от област на висше образование „Природни науки, математика и </w:t>
      </w:r>
      <w:r>
        <w:lastRenderedPageBreak/>
        <w:t>информатика“ или специалност „Математика и информатика“ от професионално направление „Педагогика на обучението по...“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по информатика“ или „учител по информатика и информационни технологии“;</w:t>
      </w:r>
    </w:p>
    <w:p w:rsidR="00AC3837" w:rsidRDefault="00AC3837" w:rsidP="00AC3837">
      <w:pPr>
        <w:pStyle w:val="BodyText"/>
      </w:pPr>
      <w:bookmarkStart w:id="257" w:name="ch_30_al_1_t_2"/>
      <w:bookmarkEnd w:id="256"/>
      <w:r>
        <w:t>2. специалност от професионални направления „Математика“, „Физически науки“ от област на висше образование „Природни науки, математика и информатика“ и специалност „Физика и математика“ и „Физика и химия“ от професионално направление „Педагогика на обучението по...“ от област на висше образование „Педагогически науки“ съгласно Класификатора на областите на висше образование и професионалните направления с професионална квалификация „учител“ и допълнителна професионална квалификация „учител по информатика“ или „учител по информатика и информационни технологии“;</w:t>
      </w:r>
    </w:p>
    <w:p w:rsidR="00AC3837" w:rsidRDefault="00AC3837" w:rsidP="00AC3837">
      <w:pPr>
        <w:pStyle w:val="BodyText"/>
      </w:pPr>
      <w:bookmarkStart w:id="258" w:name="ch_30_al_1_t_3"/>
      <w:bookmarkEnd w:id="257"/>
      <w:r>
        <w:t>3. специалност от професионално направление „Комуникационна и компютърна техника“ от област на висше образование „Технически науки“ съгласно Класификатора на областите на висше образование и професионалните направления с допълнителна професионална квалификация „учител“.</w:t>
      </w:r>
    </w:p>
    <w:p w:rsidR="00AC3837" w:rsidRDefault="00AC3837" w:rsidP="00AC3837">
      <w:pPr>
        <w:pStyle w:val="BodyText"/>
      </w:pPr>
      <w:bookmarkStart w:id="259" w:name="ch_31_al_1"/>
      <w:bookmarkEnd w:id="258"/>
      <w:r w:rsidRPr="00AC3837">
        <w:rPr>
          <w:b/>
        </w:rPr>
        <w:t>Чл. 31. (1)</w:t>
      </w:r>
      <w:r>
        <w:t xml:space="preserve"> Директорът на държавна и общинска детска градина и на държавно и общинско училище като орган за управление и контрол изпълнява своите функции, като:</w:t>
      </w:r>
    </w:p>
    <w:p w:rsidR="00AC3837" w:rsidRDefault="00AC3837" w:rsidP="00AC3837">
      <w:pPr>
        <w:pStyle w:val="BodyText"/>
      </w:pPr>
      <w:bookmarkStart w:id="260" w:name="ch_31_al_1_t_1"/>
      <w:bookmarkEnd w:id="259"/>
      <w:r>
        <w:t>1. прилага държавната политика в областта на предучилищното и училищното образование;</w:t>
      </w:r>
    </w:p>
    <w:p w:rsidR="00AC3837" w:rsidRDefault="00AC3837" w:rsidP="00AC3837">
      <w:pPr>
        <w:pStyle w:val="BodyText"/>
      </w:pPr>
      <w:bookmarkStart w:id="261" w:name="ch_31_al_1_t_2"/>
      <w:bookmarkEnd w:id="260"/>
      <w:r>
        <w:t>2. ръководи и отговаря за цялостната дейност на институцията;</w:t>
      </w:r>
    </w:p>
    <w:p w:rsidR="00AC3837" w:rsidRDefault="00AC3837" w:rsidP="00AC3837">
      <w:pPr>
        <w:pStyle w:val="BodyText"/>
      </w:pPr>
      <w:bookmarkStart w:id="262" w:name="ch_31_al_1_t_3"/>
      <w:bookmarkEnd w:id="261"/>
      <w:r>
        <w:t>3. планира, организира, контролира и отговаря за образователния процес, както и за придобиването на ключови компетентности от децата и учениците;</w:t>
      </w:r>
    </w:p>
    <w:p w:rsidR="00AC3837" w:rsidRDefault="00AC3837" w:rsidP="00AC3837">
      <w:pPr>
        <w:pStyle w:val="BodyText"/>
      </w:pPr>
      <w:bookmarkStart w:id="263" w:name="ch_31_al_1_t_4"/>
      <w:bookmarkEnd w:id="262"/>
      <w:r>
        <w:t>4. отговаря за спазването и прилагането на нормативната уредба, отнасяща се до предучилищното и училищното образование;</w:t>
      </w:r>
    </w:p>
    <w:p w:rsidR="00AC3837" w:rsidRDefault="00AC3837" w:rsidP="00AC3837">
      <w:pPr>
        <w:pStyle w:val="BodyText"/>
      </w:pPr>
      <w:bookmarkStart w:id="264" w:name="ch_31_al_1_t_5"/>
      <w:bookmarkEnd w:id="263"/>
      <w:r>
        <w:t>5. отговаря за разработването и изпълнението на училищните учебни планове и учебни програми;</w:t>
      </w:r>
    </w:p>
    <w:p w:rsidR="00AC3837" w:rsidRDefault="00AC3837" w:rsidP="00AC3837">
      <w:pPr>
        <w:pStyle w:val="BodyText"/>
      </w:pPr>
      <w:bookmarkStart w:id="265" w:name="ch_31_al_1_t_6"/>
      <w:bookmarkEnd w:id="264"/>
      <w: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AC3837" w:rsidRDefault="00AC3837" w:rsidP="00AC3837">
      <w:pPr>
        <w:pStyle w:val="BodyText"/>
      </w:pPr>
      <w:bookmarkStart w:id="266" w:name="ch_31_al_1_t_7"/>
      <w:bookmarkEnd w:id="265"/>
      <w:r>
        <w:t>7. организира и ръководи самооценяването на детската градина или училището;</w:t>
      </w:r>
    </w:p>
    <w:p w:rsidR="00AC3837" w:rsidRDefault="00AC3837" w:rsidP="00AC3837">
      <w:pPr>
        <w:pStyle w:val="BodyText"/>
      </w:pPr>
      <w:bookmarkStart w:id="267" w:name="ch_31_al_1_t_8"/>
      <w:bookmarkEnd w:id="266"/>
      <w:r>
        <w:t>8. определя училищния план-прием и предлага за съгласуване и утвърждаване на държавния и допълнителния план-прием на учениците, организира и осъществява приемането на децата в подготвителни групи в детската градина или училището;</w:t>
      </w:r>
    </w:p>
    <w:p w:rsidR="00AC3837" w:rsidRDefault="00AC3837" w:rsidP="00AC3837">
      <w:pPr>
        <w:pStyle w:val="BodyText"/>
      </w:pPr>
      <w:bookmarkStart w:id="268" w:name="ch_31_al_1_t_9"/>
      <w:bookmarkEnd w:id="267"/>
      <w:r>
        <w:t>9. организира приемането или преместването на деца и ученици на местата, определени с училищния, с държавния и с допълнителния държавен план-прием;</w:t>
      </w:r>
    </w:p>
    <w:p w:rsidR="00AC3837" w:rsidRDefault="00AC3837" w:rsidP="00AC3837">
      <w:pPr>
        <w:pStyle w:val="BodyText"/>
      </w:pPr>
      <w:bookmarkStart w:id="269" w:name="ch_31_al_1_t_10"/>
      <w:bookmarkEnd w:id="268"/>
      <w:r>
        <w:t>10. организира и контролира дейности, свързани с обхващането и задържането на подлежащите на задължително обучение деца и/или ученици;</w:t>
      </w:r>
    </w:p>
    <w:p w:rsidR="00AC3837" w:rsidRDefault="00AC3837" w:rsidP="00AC3837">
      <w:pPr>
        <w:pStyle w:val="BodyText"/>
      </w:pPr>
      <w:bookmarkStart w:id="270" w:name="ch_31_al_1_t_11"/>
      <w:bookmarkEnd w:id="269"/>
      <w:r>
        <w:t>11. подписва документите за преместване на децата и учениците, за завършено задължително предучилищно образование, за завършен клас, за степен на образование, за професионална квалификация;</w:t>
      </w:r>
    </w:p>
    <w:p w:rsidR="00AC3837" w:rsidRDefault="00AC3837" w:rsidP="00AC3837">
      <w:pPr>
        <w:pStyle w:val="BodyText"/>
      </w:pPr>
      <w:bookmarkStart w:id="271" w:name="ch_31_al_1_t_12"/>
      <w:bookmarkEnd w:id="270"/>
      <w:r>
        <w:t>12. изготвя длъжностно разписание на персонала и утвърждава поименно разписание на длъжностите;</w:t>
      </w:r>
    </w:p>
    <w:p w:rsidR="00AC3837" w:rsidRDefault="00AC3837" w:rsidP="00AC3837">
      <w:pPr>
        <w:pStyle w:val="BodyText"/>
      </w:pPr>
      <w:bookmarkStart w:id="272" w:name="ch_31_al_1_t_13"/>
      <w:bookmarkEnd w:id="271"/>
      <w:r>
        <w:lastRenderedPageBreak/>
        <w:t>13. 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w:t>
      </w:r>
    </w:p>
    <w:p w:rsidR="00AC3837" w:rsidRDefault="00AC3837" w:rsidP="00AC3837">
      <w:pPr>
        <w:pStyle w:val="BodyText"/>
      </w:pPr>
      <w:bookmarkStart w:id="273" w:name="ch_31_al_1_t_14"/>
      <w:bookmarkEnd w:id="272"/>
      <w:r>
        <w:t>14.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w:t>
      </w:r>
    </w:p>
    <w:p w:rsidR="00AC3837" w:rsidRDefault="00AC3837" w:rsidP="00AC3837">
      <w:pPr>
        <w:pStyle w:val="BodyText"/>
      </w:pPr>
      <w:bookmarkStart w:id="274" w:name="ch_31_al_1_t_15"/>
      <w:bookmarkEnd w:id="273"/>
      <w:r>
        <w:t>15. управлява и развива ефективно персонала;</w:t>
      </w:r>
    </w:p>
    <w:p w:rsidR="00AC3837" w:rsidRDefault="00AC3837" w:rsidP="00AC3837">
      <w:pPr>
        <w:pStyle w:val="BodyText"/>
      </w:pPr>
      <w:bookmarkStart w:id="275" w:name="ch_31_al_1_t_16"/>
      <w:bookmarkEnd w:id="274"/>
      <w:r>
        <w:t>16. осигурява условия за повишаването на квалификацията и за кариерното развитие на педагогическите специалисти;</w:t>
      </w:r>
    </w:p>
    <w:p w:rsidR="00AC3837" w:rsidRDefault="00AC3837" w:rsidP="00AC3837">
      <w:pPr>
        <w:pStyle w:val="BodyText"/>
      </w:pPr>
      <w:bookmarkStart w:id="276" w:name="ch_31_al_1_t_17"/>
      <w:bookmarkEnd w:id="275"/>
      <w:r>
        <w:t>17. утвърждава план за организирането, провеждането и отчитането на квалификацията съобразно стратегията за развитие на институцията;</w:t>
      </w:r>
    </w:p>
    <w:p w:rsidR="00AC3837" w:rsidRDefault="00AC3837" w:rsidP="00AC3837">
      <w:pPr>
        <w:pStyle w:val="BodyText"/>
      </w:pPr>
      <w:bookmarkStart w:id="277" w:name="ch_31_al_1_t_18"/>
      <w:bookmarkEnd w:id="276"/>
      <w:r>
        <w:t>18. организира атестирането на педагогическите специалисти;</w:t>
      </w:r>
    </w:p>
    <w:p w:rsidR="00AC3837" w:rsidRDefault="00AC3837" w:rsidP="00AC3837">
      <w:pPr>
        <w:pStyle w:val="BodyText"/>
      </w:pPr>
      <w:bookmarkStart w:id="278" w:name="ch_31_al_1_t_19"/>
      <w:bookmarkEnd w:id="277"/>
      <w:r>
        <w:t>19. 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w:t>
      </w:r>
    </w:p>
    <w:p w:rsidR="00AC3837" w:rsidRDefault="00AC3837" w:rsidP="00AC3837">
      <w:pPr>
        <w:pStyle w:val="BodyText"/>
      </w:pPr>
      <w:bookmarkStart w:id="279" w:name="ch_31_al_1_t_20"/>
      <w:bookmarkEnd w:id="278"/>
      <w:r>
        <w:t>20. поощрява и награждава деца и ученици;</w:t>
      </w:r>
    </w:p>
    <w:p w:rsidR="00AC3837" w:rsidRDefault="00AC3837" w:rsidP="00AC3837">
      <w:pPr>
        <w:pStyle w:val="BodyText"/>
      </w:pPr>
      <w:bookmarkStart w:id="280" w:name="ch_31_al_1_t_21"/>
      <w:bookmarkEnd w:id="279"/>
      <w:r>
        <w:t>21. поощрява и награждава педагогически специалисти и непедагогически персонал;</w:t>
      </w:r>
    </w:p>
    <w:p w:rsidR="00AC3837" w:rsidRDefault="00AC3837" w:rsidP="00AC3837">
      <w:pPr>
        <w:pStyle w:val="BodyText"/>
      </w:pPr>
      <w:bookmarkStart w:id="281" w:name="ch_31_al_1_t_22"/>
      <w:bookmarkEnd w:id="280"/>
      <w:r>
        <w:t>22. налага санкции на ученици;</w:t>
      </w:r>
    </w:p>
    <w:p w:rsidR="00AC3837" w:rsidRDefault="00AC3837" w:rsidP="00AC3837">
      <w:pPr>
        <w:pStyle w:val="BodyText"/>
      </w:pPr>
      <w:bookmarkStart w:id="282" w:name="ch_31_al_1_t_23"/>
      <w:bookmarkEnd w:id="281"/>
      <w:r>
        <w:t>23. налага дисциплинарни наказания на педагогически специалисти и непедагогическия персонал;</w:t>
      </w:r>
    </w:p>
    <w:p w:rsidR="00AC3837" w:rsidRDefault="00AC3837" w:rsidP="00AC3837">
      <w:pPr>
        <w:pStyle w:val="BodyText"/>
      </w:pPr>
      <w:bookmarkStart w:id="283" w:name="ch_31_al_1_t_24"/>
      <w:bookmarkEnd w:id="282"/>
      <w:r>
        <w:t>24. отговаря за осигуряването на здравословна, безопасна и позитивна среда за обучение, възпитание и труд;</w:t>
      </w:r>
    </w:p>
    <w:p w:rsidR="00AC3837" w:rsidRDefault="00AC3837" w:rsidP="00AC3837">
      <w:pPr>
        <w:pStyle w:val="BodyText"/>
      </w:pPr>
      <w:bookmarkStart w:id="284" w:name="ch_31_al_1_t_25"/>
      <w:bookmarkEnd w:id="283"/>
      <w:r>
        <w:t>25. отговаря за законосъобразното и ефективното управление на ресурсите;</w:t>
      </w:r>
    </w:p>
    <w:p w:rsidR="00AC3837" w:rsidRDefault="00AC3837" w:rsidP="00AC3837">
      <w:pPr>
        <w:pStyle w:val="BodyText"/>
      </w:pPr>
      <w:bookmarkStart w:id="285" w:name="ch_31_al_1_t_26"/>
      <w:bookmarkEnd w:id="284"/>
      <w:r>
        <w:t>26. осъществява взаимодействие с родителите и представители на организации и общности;</w:t>
      </w:r>
    </w:p>
    <w:p w:rsidR="00AC3837" w:rsidRDefault="00AC3837" w:rsidP="00AC3837">
      <w:pPr>
        <w:pStyle w:val="BodyText"/>
      </w:pPr>
      <w:bookmarkStart w:id="286" w:name="ch_31_al_1_t_27"/>
      <w:bookmarkEnd w:id="285"/>
      <w:r>
        <w:t>27. взаимодейства със социалните партньори и заинтересовани страни;</w:t>
      </w:r>
    </w:p>
    <w:p w:rsidR="00AC3837" w:rsidRDefault="00AC3837" w:rsidP="00AC3837">
      <w:pPr>
        <w:pStyle w:val="BodyText"/>
      </w:pPr>
      <w:bookmarkStart w:id="287" w:name="ch_31_al_1_t_28"/>
      <w:bookmarkEnd w:id="286"/>
      <w:r>
        <w:t>28. представлява институцията пред администрации, органи, институции, организации и лица;</w:t>
      </w:r>
    </w:p>
    <w:p w:rsidR="00AC3837" w:rsidRDefault="00AC3837" w:rsidP="00AC3837">
      <w:pPr>
        <w:pStyle w:val="BodyText"/>
      </w:pPr>
      <w:bookmarkStart w:id="288" w:name="ch_31_al_1_t_29"/>
      <w:bookmarkEnd w:id="287"/>
      <w:r>
        <w:t>29.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AC3837" w:rsidRDefault="00AC3837" w:rsidP="00AC3837">
      <w:pPr>
        <w:pStyle w:val="BodyText"/>
      </w:pPr>
      <w:bookmarkStart w:id="289" w:name="ch_31_al_1_t_30"/>
      <w:bookmarkEnd w:id="288"/>
      <w:r>
        <w:t>30. контролира и отговаря за правилното водене, издаване и съхраняване на документите в институцията;</w:t>
      </w:r>
    </w:p>
    <w:p w:rsidR="00AC3837" w:rsidRDefault="00AC3837" w:rsidP="00AC3837">
      <w:pPr>
        <w:pStyle w:val="BodyText"/>
      </w:pPr>
      <w:bookmarkStart w:id="290" w:name="ch_31_al_1_t_31"/>
      <w:bookmarkEnd w:id="289"/>
      <w:r>
        <w:t>31. съхранява училищния печат и печата с изображение на държавния герб;</w:t>
      </w:r>
    </w:p>
    <w:p w:rsidR="00AC3837" w:rsidRDefault="00AC3837" w:rsidP="00AC3837">
      <w:pPr>
        <w:pStyle w:val="BodyText"/>
      </w:pPr>
      <w:bookmarkStart w:id="291" w:name="ch_31_al_1_t_32"/>
      <w:bookmarkEnd w:id="290"/>
      <w:r>
        <w:t>32.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AC3837" w:rsidRDefault="00AC3837" w:rsidP="00AC3837">
      <w:pPr>
        <w:pStyle w:val="BodyText"/>
      </w:pPr>
      <w:bookmarkStart w:id="292" w:name="ch_31_al_1_t_33"/>
      <w:bookmarkEnd w:id="291"/>
      <w:r>
        <w:t xml:space="preserve">33. съдейства на компетентните органи за установяване на нарушения по </w:t>
      </w:r>
      <w:hyperlink r:id="rId16" w:anchor="ch_347_al_1" w:history="1">
        <w:r w:rsidRPr="00B87738">
          <w:rPr>
            <w:rStyle w:val="Hyperlink"/>
          </w:rPr>
          <w:t>чл. 347 от Закона за предучилищното и училищното образование</w:t>
        </w:r>
      </w:hyperlink>
      <w:r>
        <w:t>;</w:t>
      </w:r>
    </w:p>
    <w:p w:rsidR="00AC3837" w:rsidRDefault="00AC3837" w:rsidP="00AC3837">
      <w:pPr>
        <w:pStyle w:val="BodyText"/>
      </w:pPr>
      <w:bookmarkStart w:id="293" w:name="ch_31_al_1_t_34"/>
      <w:bookmarkEnd w:id="292"/>
      <w:r>
        <w:t>34. в изпълнение на правомощията си издава административни актове;</w:t>
      </w:r>
    </w:p>
    <w:p w:rsidR="00AC3837" w:rsidRDefault="00AC3837" w:rsidP="00AC3837">
      <w:pPr>
        <w:pStyle w:val="BodyText"/>
      </w:pPr>
      <w:bookmarkStart w:id="294" w:name="ch_31_al_1_t_35"/>
      <w:bookmarkEnd w:id="293"/>
      <w:r>
        <w:t>35. провежда или участва в изследователска дейност в областта на предучилищното и училищното образование.</w:t>
      </w:r>
    </w:p>
    <w:p w:rsidR="00AC3837" w:rsidRDefault="00AC3837" w:rsidP="00AC3837">
      <w:pPr>
        <w:pStyle w:val="BodyText"/>
      </w:pPr>
      <w:bookmarkStart w:id="295" w:name="ch_31_al_2"/>
      <w:bookmarkEnd w:id="294"/>
      <w:r w:rsidRPr="00AC3837">
        <w:rPr>
          <w:b/>
        </w:rPr>
        <w:t>(2)</w:t>
      </w:r>
      <w:r>
        <w:t xml:space="preserve"> Директорът на детската градина, на училището, на центъра за подкрепа за личностно развитие е председател на педагогическия съвет и осигурява изпълнение на решенията му.</w:t>
      </w:r>
    </w:p>
    <w:p w:rsidR="00AC3837" w:rsidRDefault="00AC3837" w:rsidP="00AC3837">
      <w:pPr>
        <w:pStyle w:val="BodyText"/>
      </w:pPr>
      <w:bookmarkStart w:id="296" w:name="ch_31_al_3"/>
      <w:bookmarkEnd w:id="295"/>
      <w:r w:rsidRPr="00AC3837">
        <w:rPr>
          <w:b/>
        </w:rPr>
        <w:lastRenderedPageBreak/>
        <w:t>(3)</w:t>
      </w:r>
      <w:r>
        <w:t xml:space="preserve"> Директорът на център за подкрепа на личностното развитие освен правомощията по </w:t>
      </w:r>
      <w:hyperlink w:anchor="ch_31_al_1_t_1" w:history="1">
        <w:r w:rsidRPr="00AC3837">
          <w:rPr>
            <w:rStyle w:val="Hyperlink"/>
          </w:rPr>
          <w:t>ал. 1, т. 1</w:t>
        </w:r>
      </w:hyperlink>
      <w:r w:rsidR="003276EE">
        <w:rPr>
          <w:rStyle w:val="Hyperlink"/>
          <w:lang w:val="en-US"/>
        </w:rPr>
        <w:t xml:space="preserve"> – 4</w:t>
      </w:r>
      <w:r>
        <w:t xml:space="preserve">, </w:t>
      </w:r>
      <w:hyperlink w:anchor="ch_31_al_3_t_6" w:history="1">
        <w:r w:rsidRPr="00AC3837">
          <w:rPr>
            <w:rStyle w:val="Hyperlink"/>
          </w:rPr>
          <w:t>т. 6</w:t>
        </w:r>
      </w:hyperlink>
      <w:r>
        <w:t xml:space="preserve">, </w:t>
      </w:r>
      <w:hyperlink w:anchor="ch_31_al_3_t_12" w:history="1">
        <w:r w:rsidRPr="00AC3837">
          <w:rPr>
            <w:rStyle w:val="Hyperlink"/>
          </w:rPr>
          <w:t>т. 12</w:t>
        </w:r>
      </w:hyperlink>
      <w:r w:rsidR="003276EE">
        <w:rPr>
          <w:rStyle w:val="Hyperlink"/>
          <w:lang w:val="en-US"/>
        </w:rPr>
        <w:t xml:space="preserve"> – 21</w:t>
      </w:r>
      <w:r>
        <w:t xml:space="preserve">, </w:t>
      </w:r>
      <w:hyperlink w:anchor="ch_31_al_3_t_23" w:history="1">
        <w:r w:rsidRPr="00AC3837">
          <w:rPr>
            <w:rStyle w:val="Hyperlink"/>
          </w:rPr>
          <w:t>т. 23</w:t>
        </w:r>
      </w:hyperlink>
      <w:r w:rsidR="003276EE">
        <w:rPr>
          <w:rStyle w:val="Hyperlink"/>
          <w:lang w:val="en-US"/>
        </w:rPr>
        <w:t xml:space="preserve"> – 30</w:t>
      </w:r>
      <w:r>
        <w:t xml:space="preserve"> и </w:t>
      </w:r>
      <w:hyperlink w:anchor="ch_31_al_3_t_31" w:history="1">
        <w:r w:rsidRPr="00AC3837">
          <w:rPr>
            <w:rStyle w:val="Hyperlink"/>
          </w:rPr>
          <w:t>т. 31</w:t>
        </w:r>
      </w:hyperlink>
      <w:r>
        <w:t xml:space="preserve">, относно обикновения собствен печат на институцията, </w:t>
      </w:r>
      <w:hyperlink w:anchor="ch_31_al_3_t_32" w:history="1">
        <w:r w:rsidRPr="00AC3837">
          <w:rPr>
            <w:rStyle w:val="Hyperlink"/>
          </w:rPr>
          <w:t>т. 32</w:t>
        </w:r>
      </w:hyperlink>
      <w:r>
        <w:t xml:space="preserve">, </w:t>
      </w:r>
      <w:hyperlink w:anchor="ch_31_al_3_t_34" w:history="1">
        <w:r w:rsidRPr="00AC3837">
          <w:rPr>
            <w:rStyle w:val="Hyperlink"/>
          </w:rPr>
          <w:t>34</w:t>
        </w:r>
      </w:hyperlink>
      <w:r>
        <w:t xml:space="preserve"> и </w:t>
      </w:r>
      <w:hyperlink w:anchor="ch_31_al_3_t_35" w:history="1">
        <w:r w:rsidRPr="00AC3837">
          <w:rPr>
            <w:rStyle w:val="Hyperlink"/>
          </w:rPr>
          <w:t>35</w:t>
        </w:r>
      </w:hyperlink>
      <w:r>
        <w:t xml:space="preserve"> има и специфични права и задължения, определени с правилника за устройството и дейността на центъра, приет от общинския съвет.</w:t>
      </w:r>
    </w:p>
    <w:p w:rsidR="00AC3837" w:rsidRDefault="00AC3837" w:rsidP="00AC3837">
      <w:pPr>
        <w:pStyle w:val="BodyText"/>
      </w:pPr>
      <w:bookmarkStart w:id="297" w:name="ch_31_al_4"/>
      <w:bookmarkEnd w:id="296"/>
      <w:r w:rsidRPr="00AC3837">
        <w:rPr>
          <w:b/>
        </w:rPr>
        <w:t>(4)</w:t>
      </w:r>
      <w:r>
        <w:t xml:space="preserve"> Директорът на регионален център за подкрепа на процеса на приобщаващото образование освен правомощията по </w:t>
      </w:r>
      <w:hyperlink w:anchor="ch_31_al_1_t_1" w:history="1">
        <w:r w:rsidRPr="00AC3837">
          <w:rPr>
            <w:rStyle w:val="Hyperlink"/>
          </w:rPr>
          <w:t>ал. 1, т. 1</w:t>
        </w:r>
      </w:hyperlink>
      <w:r>
        <w:t xml:space="preserve">, </w:t>
      </w:r>
      <w:hyperlink w:anchor="ch_31_al_1_t_2" w:history="1">
        <w:r w:rsidRPr="00AC3837">
          <w:rPr>
            <w:rStyle w:val="Hyperlink"/>
          </w:rPr>
          <w:t>2</w:t>
        </w:r>
      </w:hyperlink>
      <w:r>
        <w:t xml:space="preserve">, </w:t>
      </w:r>
      <w:hyperlink w:anchor="ch_31_al_1_t_4" w:history="1">
        <w:r w:rsidRPr="00AC3837">
          <w:rPr>
            <w:rStyle w:val="Hyperlink"/>
          </w:rPr>
          <w:t>4</w:t>
        </w:r>
      </w:hyperlink>
      <w:r>
        <w:t xml:space="preserve">, </w:t>
      </w:r>
      <w:hyperlink w:anchor="ch_31_al_1_t_6" w:history="1">
        <w:r w:rsidRPr="00AC3837">
          <w:rPr>
            <w:rStyle w:val="Hyperlink"/>
          </w:rPr>
          <w:t>6</w:t>
        </w:r>
      </w:hyperlink>
      <w:r>
        <w:t xml:space="preserve">, </w:t>
      </w:r>
      <w:hyperlink w:anchor="ch_31_al_4_t_12" w:history="1">
        <w:r w:rsidRPr="00AC3837">
          <w:rPr>
            <w:rStyle w:val="Hyperlink"/>
          </w:rPr>
          <w:t>т. 12</w:t>
        </w:r>
      </w:hyperlink>
      <w:r w:rsidR="003276EE">
        <w:rPr>
          <w:rStyle w:val="Hyperlink"/>
          <w:lang w:val="en-US"/>
        </w:rPr>
        <w:t xml:space="preserve"> – 21</w:t>
      </w:r>
      <w:r>
        <w:t xml:space="preserve">, </w:t>
      </w:r>
      <w:hyperlink w:anchor="ch_31_al_4_t_23" w:history="1">
        <w:r w:rsidRPr="00AC3837">
          <w:rPr>
            <w:rStyle w:val="Hyperlink"/>
          </w:rPr>
          <w:t>т. 23</w:t>
        </w:r>
      </w:hyperlink>
      <w:r w:rsidR="003276EE">
        <w:rPr>
          <w:rStyle w:val="Hyperlink"/>
          <w:lang w:val="en-US"/>
        </w:rPr>
        <w:t xml:space="preserve"> – 30</w:t>
      </w:r>
      <w:r>
        <w:t xml:space="preserve">, </w:t>
      </w:r>
      <w:hyperlink w:anchor="ch_31_al_4_t_31" w:history="1">
        <w:r w:rsidRPr="00AC3837">
          <w:rPr>
            <w:rStyle w:val="Hyperlink"/>
          </w:rPr>
          <w:t>т. 31</w:t>
        </w:r>
      </w:hyperlink>
      <w:r>
        <w:t xml:space="preserve">, относно обикновения собствен печат на институцията, </w:t>
      </w:r>
      <w:hyperlink w:anchor="ch_31_al_4_t_32" w:history="1">
        <w:r w:rsidRPr="00AC3837">
          <w:rPr>
            <w:rStyle w:val="Hyperlink"/>
          </w:rPr>
          <w:t>т. 32</w:t>
        </w:r>
      </w:hyperlink>
      <w:r>
        <w:t xml:space="preserve">, </w:t>
      </w:r>
      <w:hyperlink w:anchor="ch_31_al_4_t_34" w:history="1">
        <w:r w:rsidRPr="00AC3837">
          <w:rPr>
            <w:rStyle w:val="Hyperlink"/>
          </w:rPr>
          <w:t>34</w:t>
        </w:r>
      </w:hyperlink>
      <w:r>
        <w:t xml:space="preserve"> и </w:t>
      </w:r>
      <w:hyperlink w:anchor="ch_31_al_4_t_35" w:history="1">
        <w:r w:rsidRPr="00AC3837">
          <w:rPr>
            <w:rStyle w:val="Hyperlink"/>
          </w:rPr>
          <w:t>35</w:t>
        </w:r>
      </w:hyperlink>
      <w:r>
        <w:t xml:space="preserve"> има и специфични права и задължения, определени с Правилника за устройството и дейността на регионалните центрове за подкрепа на процеса на приобщаващото образование (</w:t>
      </w:r>
      <w:r w:rsidR="00CC4214">
        <w:t>ДВ.,</w:t>
      </w:r>
      <w:r>
        <w:t xml:space="preserve"> бр. 9 от 2018 г.).</w:t>
      </w:r>
    </w:p>
    <w:p w:rsidR="00AC3837" w:rsidRDefault="00AC3837" w:rsidP="00AC3837">
      <w:pPr>
        <w:pStyle w:val="BodyText"/>
      </w:pPr>
      <w:bookmarkStart w:id="298" w:name="ch_31_al_5"/>
      <w:bookmarkEnd w:id="297"/>
      <w:r w:rsidRPr="00AC3837">
        <w:rPr>
          <w:b/>
        </w:rPr>
        <w:t>(5)</w:t>
      </w:r>
      <w:r>
        <w:t xml:space="preserve"> Директорите на специализираните обслужващи звена – Национален дворец на децата (НДД) и Държавен логопедичен център (ДЛЦ), изпълняват правомощията по </w:t>
      </w:r>
      <w:hyperlink w:anchor="ch_31_al_1_t_1" w:history="1">
        <w:r w:rsidRPr="00AC3837">
          <w:rPr>
            <w:rStyle w:val="Hyperlink"/>
          </w:rPr>
          <w:t>ал. 1, т. 1</w:t>
        </w:r>
      </w:hyperlink>
      <w:r w:rsidR="003276EE">
        <w:rPr>
          <w:rStyle w:val="Hyperlink"/>
          <w:lang w:val="en-US"/>
        </w:rPr>
        <w:t xml:space="preserve"> – 4</w:t>
      </w:r>
      <w:r>
        <w:t xml:space="preserve">, </w:t>
      </w:r>
      <w:hyperlink w:anchor="ch_31_al_5_t_6" w:history="1">
        <w:r w:rsidRPr="00AC3837">
          <w:rPr>
            <w:rStyle w:val="Hyperlink"/>
          </w:rPr>
          <w:t>т. 6</w:t>
        </w:r>
      </w:hyperlink>
      <w:r>
        <w:t xml:space="preserve">, </w:t>
      </w:r>
      <w:hyperlink w:anchor="ch_31_al_5_t_12" w:history="1">
        <w:r w:rsidRPr="00AC3837">
          <w:rPr>
            <w:rStyle w:val="Hyperlink"/>
          </w:rPr>
          <w:t>т. 12</w:t>
        </w:r>
      </w:hyperlink>
      <w:r w:rsidR="003276EE">
        <w:rPr>
          <w:rStyle w:val="Hyperlink"/>
          <w:lang w:val="en-US"/>
        </w:rPr>
        <w:t xml:space="preserve"> – 21</w:t>
      </w:r>
      <w:r>
        <w:t xml:space="preserve">, </w:t>
      </w:r>
      <w:hyperlink w:anchor="ch_31_al_5_t_23" w:history="1">
        <w:r w:rsidRPr="00AC3837">
          <w:rPr>
            <w:rStyle w:val="Hyperlink"/>
          </w:rPr>
          <w:t>т. 23</w:t>
        </w:r>
      </w:hyperlink>
      <w:r w:rsidR="003276EE">
        <w:rPr>
          <w:rStyle w:val="Hyperlink"/>
          <w:lang w:val="en-US"/>
        </w:rPr>
        <w:t xml:space="preserve"> – 30</w:t>
      </w:r>
      <w:r>
        <w:t xml:space="preserve">, </w:t>
      </w:r>
      <w:hyperlink w:anchor="ch_31_al_5_t_31" w:history="1">
        <w:r w:rsidRPr="00AC3837">
          <w:rPr>
            <w:rStyle w:val="Hyperlink"/>
          </w:rPr>
          <w:t>т. 31</w:t>
        </w:r>
      </w:hyperlink>
      <w:r>
        <w:t xml:space="preserve">, относно обикновения собствен печат на институцията, и </w:t>
      </w:r>
      <w:hyperlink w:anchor="ch_31_al_5_t_32" w:history="1">
        <w:r w:rsidRPr="00AC3837">
          <w:rPr>
            <w:rStyle w:val="Hyperlink"/>
          </w:rPr>
          <w:t>т. 32</w:t>
        </w:r>
      </w:hyperlink>
      <w:r>
        <w:t xml:space="preserve">, </w:t>
      </w:r>
      <w:hyperlink w:anchor="ch_31_al_5_t_34" w:history="1">
        <w:r w:rsidRPr="00AC3837">
          <w:rPr>
            <w:rStyle w:val="Hyperlink"/>
          </w:rPr>
          <w:t>34</w:t>
        </w:r>
      </w:hyperlink>
      <w:r>
        <w:t xml:space="preserve"> и </w:t>
      </w:r>
      <w:hyperlink w:anchor="ch_31_al_5_t_35" w:history="1">
        <w:r w:rsidRPr="00AC3837">
          <w:rPr>
            <w:rStyle w:val="Hyperlink"/>
          </w:rPr>
          <w:t>35</w:t>
        </w:r>
      </w:hyperlink>
      <w:r>
        <w:t>, както и специфични права и задължения, определени с Правилника за устройството и дейността на Националния дворец на децата (</w:t>
      </w:r>
      <w:r w:rsidR="00CC4214">
        <w:t>ДВ.,</w:t>
      </w:r>
      <w:r>
        <w:t xml:space="preserve"> бр. 18 от 2017 г.), съответно в Правилника за устройството и дейността на Държавния логопедичен център (</w:t>
      </w:r>
      <w:r w:rsidR="00CC4214">
        <w:t>ДВ.,</w:t>
      </w:r>
      <w:r>
        <w:t xml:space="preserve"> бр. 96 от 2016 г.).</w:t>
      </w:r>
    </w:p>
    <w:p w:rsidR="00AC3837" w:rsidRDefault="00AC3837" w:rsidP="00AC3837">
      <w:pPr>
        <w:pStyle w:val="BodyText"/>
      </w:pPr>
      <w:bookmarkStart w:id="299" w:name="ch_31_al_6"/>
      <w:bookmarkEnd w:id="298"/>
      <w:r w:rsidRPr="00AC3837">
        <w:rPr>
          <w:b/>
        </w:rPr>
        <w:t>(6)</w:t>
      </w:r>
      <w:r>
        <w:t xml:space="preserve"> Със своя заповед директорът може да делегира правомощия на заместник-директорите в определените в нормативен акт случаи.</w:t>
      </w:r>
    </w:p>
    <w:p w:rsidR="00AC3837" w:rsidRDefault="00AC3837" w:rsidP="00AC3837">
      <w:pPr>
        <w:pStyle w:val="BodyText"/>
      </w:pPr>
      <w:bookmarkStart w:id="300" w:name="ch_32_al_1"/>
      <w:bookmarkEnd w:id="299"/>
      <w:r w:rsidRPr="00AC3837">
        <w:rPr>
          <w:b/>
        </w:rPr>
        <w:t>Чл. 32. (1)</w:t>
      </w:r>
      <w:r>
        <w:t xml:space="preserve"> Директорът на частна детска градина и на частно училище планира, организира, ръководи, координира, контролира и отговаря за осъществяването на образователната, възпитателната и социализиращата дейност на институцията.</w:t>
      </w:r>
    </w:p>
    <w:p w:rsidR="00AC3837" w:rsidRDefault="00AC3837" w:rsidP="00AC3837">
      <w:pPr>
        <w:pStyle w:val="BodyText"/>
      </w:pPr>
      <w:bookmarkStart w:id="301" w:name="ch_32_al_2"/>
      <w:bookmarkEnd w:id="300"/>
      <w:r w:rsidRPr="00AC3837">
        <w:rPr>
          <w:b/>
        </w:rPr>
        <w:t>(2)</w:t>
      </w:r>
      <w:r>
        <w:t xml:space="preserve"> Директорът на частната детска градина и частното училище освен задълженията по </w:t>
      </w:r>
      <w:hyperlink w:anchor="ch_31_al_1_t_1" w:history="1">
        <w:r w:rsidRPr="00AC3837">
          <w:rPr>
            <w:rStyle w:val="Hyperlink"/>
          </w:rPr>
          <w:t>чл. 31, ал. 1, т. 1</w:t>
        </w:r>
      </w:hyperlink>
      <w:r>
        <w:t xml:space="preserve">, </w:t>
      </w:r>
      <w:hyperlink w:anchor="ch_32_al_2_t_3" w:history="1">
        <w:r w:rsidRPr="00AC3837">
          <w:rPr>
            <w:rStyle w:val="Hyperlink"/>
          </w:rPr>
          <w:t>т. 3</w:t>
        </w:r>
      </w:hyperlink>
      <w:r w:rsidR="003276EE">
        <w:rPr>
          <w:rStyle w:val="Hyperlink"/>
          <w:lang w:val="en-US"/>
        </w:rPr>
        <w:t xml:space="preserve"> – 7</w:t>
      </w:r>
      <w:r>
        <w:t xml:space="preserve">, </w:t>
      </w:r>
      <w:hyperlink w:anchor="ch_32_al_2_t_9" w:history="1">
        <w:r w:rsidRPr="00AC3837">
          <w:rPr>
            <w:rStyle w:val="Hyperlink"/>
          </w:rPr>
          <w:t>т. 9</w:t>
        </w:r>
      </w:hyperlink>
      <w:r w:rsidR="003276EE">
        <w:rPr>
          <w:rStyle w:val="Hyperlink"/>
          <w:lang w:val="en-US"/>
        </w:rPr>
        <w:t xml:space="preserve"> – 11</w:t>
      </w:r>
      <w:r>
        <w:t xml:space="preserve">, </w:t>
      </w:r>
      <w:hyperlink w:anchor="ch_32_al_2_t_14" w:history="1">
        <w:r w:rsidRPr="00AC3837">
          <w:rPr>
            <w:rStyle w:val="Hyperlink"/>
          </w:rPr>
          <w:t>т. 14</w:t>
        </w:r>
      </w:hyperlink>
      <w:r w:rsidR="003276EE">
        <w:rPr>
          <w:rStyle w:val="Hyperlink"/>
          <w:lang w:val="en-US"/>
        </w:rPr>
        <w:t xml:space="preserve"> – 18</w:t>
      </w:r>
      <w:r>
        <w:t xml:space="preserve">, </w:t>
      </w:r>
      <w:hyperlink w:anchor="ch_32_al_2_t_20" w:history="1">
        <w:r w:rsidRPr="00AC3837">
          <w:rPr>
            <w:rStyle w:val="Hyperlink"/>
          </w:rPr>
          <w:t>т. 20</w:t>
        </w:r>
      </w:hyperlink>
      <w:r w:rsidR="003276EE">
        <w:rPr>
          <w:rStyle w:val="Hyperlink"/>
          <w:lang w:val="en-US"/>
        </w:rPr>
        <w:t xml:space="preserve"> – 26</w:t>
      </w:r>
      <w:r>
        <w:t xml:space="preserve">, </w:t>
      </w:r>
      <w:hyperlink w:anchor="ch_32_al_2_t_28" w:history="1">
        <w:r w:rsidRPr="00AC3837">
          <w:rPr>
            <w:rStyle w:val="Hyperlink"/>
          </w:rPr>
          <w:t>т. 28</w:t>
        </w:r>
      </w:hyperlink>
      <w:r w:rsidR="003276EE">
        <w:rPr>
          <w:rStyle w:val="Hyperlink"/>
          <w:lang w:val="en-US"/>
        </w:rPr>
        <w:t xml:space="preserve"> – 30</w:t>
      </w:r>
      <w:r>
        <w:t xml:space="preserve">, </w:t>
      </w:r>
      <w:hyperlink w:anchor="ch_32_al_2_t_31" w:history="1">
        <w:r w:rsidRPr="00AC3837">
          <w:rPr>
            <w:rStyle w:val="Hyperlink"/>
          </w:rPr>
          <w:t>т. 31</w:t>
        </w:r>
      </w:hyperlink>
      <w:r>
        <w:t xml:space="preserve"> с изключение на печата с изображение на държавния герб, </w:t>
      </w:r>
      <w:hyperlink w:anchor="ch_32_al_2_t_33" w:history="1">
        <w:r w:rsidRPr="00AC3837">
          <w:rPr>
            <w:rStyle w:val="Hyperlink"/>
          </w:rPr>
          <w:t>т. 33</w:t>
        </w:r>
      </w:hyperlink>
      <w:r>
        <w:t xml:space="preserve"> и </w:t>
      </w:r>
      <w:hyperlink w:anchor="ch_32_al_2_t_34" w:history="1">
        <w:r w:rsidRPr="00AC3837">
          <w:rPr>
            <w:rStyle w:val="Hyperlink"/>
          </w:rPr>
          <w:t>34</w:t>
        </w:r>
      </w:hyperlink>
      <w:r>
        <w:t xml:space="preserve"> изпълнява своите функции, като разработва и предлага на органите на търговското дружество, на юридическото лице с нестопанска цел или на кооперацията за съгласуване:</w:t>
      </w:r>
    </w:p>
    <w:p w:rsidR="00AC3837" w:rsidRDefault="00AC3837" w:rsidP="00AC3837">
      <w:pPr>
        <w:pStyle w:val="BodyText"/>
      </w:pPr>
      <w:bookmarkStart w:id="302" w:name="ch_32_al_2_t_1"/>
      <w:bookmarkEnd w:id="301"/>
      <w:r>
        <w:t>1. училищния план-прием;</w:t>
      </w:r>
    </w:p>
    <w:p w:rsidR="00AC3837" w:rsidRDefault="00AC3837" w:rsidP="00AC3837">
      <w:pPr>
        <w:pStyle w:val="BodyText"/>
      </w:pPr>
      <w:bookmarkStart w:id="303" w:name="ch_32_al_2_t_2"/>
      <w:bookmarkEnd w:id="302"/>
      <w:r>
        <w:t>2. длъжностното разписание на персонала;</w:t>
      </w:r>
    </w:p>
    <w:p w:rsidR="00AC3837" w:rsidRDefault="00AC3837" w:rsidP="00AC3837">
      <w:pPr>
        <w:pStyle w:val="BodyText"/>
      </w:pPr>
      <w:bookmarkStart w:id="304" w:name="ch_32_al_2_t_3"/>
      <w:bookmarkEnd w:id="303"/>
      <w:r>
        <w:t>3. резултатите от атестирането на педагогическите специалисти;</w:t>
      </w:r>
    </w:p>
    <w:p w:rsidR="00AC3837" w:rsidRDefault="00AC3837" w:rsidP="00AC3837">
      <w:pPr>
        <w:pStyle w:val="BodyText"/>
      </w:pPr>
      <w:bookmarkStart w:id="305" w:name="ch_32_al_2_t_4"/>
      <w:bookmarkEnd w:id="304"/>
      <w:r>
        <w:t>4. условията за повишаването на квалификацията на педагогическите специалисти и на непедагогическия персонал;</w:t>
      </w:r>
    </w:p>
    <w:p w:rsidR="00AC3837" w:rsidRDefault="00AC3837" w:rsidP="00AC3837">
      <w:pPr>
        <w:pStyle w:val="BodyText"/>
      </w:pPr>
      <w:bookmarkStart w:id="306" w:name="ch_32_al_2_t_5"/>
      <w:bookmarkEnd w:id="305"/>
      <w:r>
        <w:t>5. възможностите за поощряване и награждаване на ученици, на педагогически специалисти и непедагогически персонал;</w:t>
      </w:r>
    </w:p>
    <w:p w:rsidR="00AC3837" w:rsidRDefault="00AC3837" w:rsidP="00AC3837">
      <w:pPr>
        <w:pStyle w:val="BodyText"/>
      </w:pPr>
      <w:bookmarkStart w:id="307" w:name="ch_32_al_2_t_6"/>
      <w:bookmarkEnd w:id="306"/>
      <w:r>
        <w:t>6. налагането на санкции на ученици;</w:t>
      </w:r>
    </w:p>
    <w:p w:rsidR="00AC3837" w:rsidRDefault="00AC3837" w:rsidP="00AC3837">
      <w:pPr>
        <w:pStyle w:val="BodyText"/>
      </w:pPr>
      <w:bookmarkStart w:id="308" w:name="ch_32_al_2_t_7"/>
      <w:bookmarkEnd w:id="307"/>
      <w:r>
        <w:t>7. взаимодействието и координацията с родители и представители на организации и общности.</w:t>
      </w:r>
    </w:p>
    <w:p w:rsidR="00AC3837" w:rsidRDefault="00AC3837" w:rsidP="00AC3837">
      <w:pPr>
        <w:pStyle w:val="BodyText"/>
      </w:pPr>
      <w:bookmarkStart w:id="309" w:name="ch_32_al_3"/>
      <w:bookmarkEnd w:id="308"/>
      <w:r w:rsidRPr="00AC3837">
        <w:rPr>
          <w:b/>
        </w:rPr>
        <w:t>(3)</w:t>
      </w:r>
      <w:r>
        <w:t xml:space="preserve"> Директорът на частна детска градина и на частно училище може да има и специфични правомощия, свързани с управлението, представителството и контрола на институцията, възложени от съответните органи на търговското дружество, на юридическото лице с нестопанска цел или на кооперацията.</w:t>
      </w:r>
    </w:p>
    <w:p w:rsidR="00AC3837" w:rsidRDefault="00AC3837" w:rsidP="00AC3837">
      <w:pPr>
        <w:pStyle w:val="BodyText"/>
      </w:pPr>
      <w:bookmarkStart w:id="310" w:name="ch_32_al_4"/>
      <w:bookmarkEnd w:id="309"/>
      <w:r w:rsidRPr="00AC3837">
        <w:rPr>
          <w:b/>
        </w:rPr>
        <w:t>(4)</w:t>
      </w:r>
      <w:r>
        <w:t xml:space="preserve"> Директорът на частната детска градина и на частното училище е председател на педагогическия съвет и осигурява изпълнение на решенията му.</w:t>
      </w:r>
    </w:p>
    <w:p w:rsidR="00AC3837" w:rsidRDefault="00AC3837" w:rsidP="00AC3837">
      <w:pPr>
        <w:pStyle w:val="BodyText"/>
      </w:pPr>
      <w:bookmarkStart w:id="311" w:name="ch_33_al_1"/>
      <w:bookmarkEnd w:id="310"/>
      <w:r w:rsidRPr="00AC3837">
        <w:rPr>
          <w:b/>
        </w:rPr>
        <w:t>Чл. 33. (1)</w:t>
      </w:r>
      <w:r>
        <w:t xml:space="preserve"> Длъжността директор на детска градина, училище, център за подкрепа на личностно развитие или регионален център за подкрепа на процеса на </w:t>
      </w:r>
      <w:r>
        <w:lastRenderedPageBreak/>
        <w:t>приобщаващото образование се заема от лица, придобили висше образование с образователно-квалификационна степен „магистър“ и с не по-малко от пет години учителски стаж.</w:t>
      </w:r>
    </w:p>
    <w:p w:rsidR="00AC3837" w:rsidRDefault="00AC3837" w:rsidP="00AC3837">
      <w:pPr>
        <w:pStyle w:val="BodyText"/>
      </w:pPr>
      <w:bookmarkStart w:id="312" w:name="ch_33_al_2"/>
      <w:bookmarkEnd w:id="311"/>
      <w:r w:rsidRPr="00AC3837">
        <w:rPr>
          <w:b/>
        </w:rPr>
        <w:t>(2)</w:t>
      </w:r>
      <w:r>
        <w:t xml:space="preserve"> Длъжността директор на спортно училище се заема от лица, придобили висше образование с образователно-квалификационна степен „магистър“ и с не по-малко от 5 години учителски стаж или 5 години професионален опит в областта на физическото възпитание и спорта.</w:t>
      </w:r>
    </w:p>
    <w:p w:rsidR="00AC3837" w:rsidRDefault="00AC3837" w:rsidP="00AC3837">
      <w:pPr>
        <w:pStyle w:val="BodyText"/>
      </w:pPr>
      <w:bookmarkStart w:id="313" w:name="ch_33_al_3"/>
      <w:bookmarkEnd w:id="312"/>
      <w:r w:rsidRPr="00AC3837">
        <w:rPr>
          <w:b/>
        </w:rPr>
        <w:t>(3)</w:t>
      </w:r>
      <w:r>
        <w:t xml:space="preserve"> Директорът на детска градина, училище, център за подкрепа на личностно развитие или регионален център за подкрепа на процеса на приобщаващото образование изпълнява норма за преподавателска работа съобразно придобитото образование и професионална квалификация.</w:t>
      </w:r>
    </w:p>
    <w:p w:rsidR="00AC3837" w:rsidRDefault="00AC3837" w:rsidP="00AC3837">
      <w:pPr>
        <w:pStyle w:val="BodyText"/>
      </w:pPr>
      <w:bookmarkStart w:id="314" w:name="ch_33_al_4"/>
      <w:bookmarkEnd w:id="313"/>
      <w:r w:rsidRPr="00AC3837">
        <w:rPr>
          <w:b/>
        </w:rPr>
        <w:t>(4)</w:t>
      </w:r>
      <w:r>
        <w:t xml:space="preserve"> Длъжността „директор“ на детска градина, училище, център за подкрепа на личностно развитие или регионален център за подкрепа на процеса на приобщаващото образование до заемането й въз основа на конкурс може да заемат лица, придобили висше образование с не по-малко от пет години учителски стаж.</w:t>
      </w:r>
    </w:p>
    <w:p w:rsidR="00AC3837" w:rsidRDefault="00AC3837" w:rsidP="00AC3837">
      <w:pPr>
        <w:pStyle w:val="BodyText"/>
      </w:pPr>
      <w:bookmarkStart w:id="315" w:name="ch_34_al_1"/>
      <w:bookmarkEnd w:id="314"/>
      <w:r w:rsidRPr="00AC3837">
        <w:rPr>
          <w:b/>
        </w:rPr>
        <w:t>Чл. 34.</w:t>
      </w:r>
      <w:r>
        <w:t xml:space="preserve"> Функциите на заместник-директорите в държавните и в общинските институции се определят от директора, а в частните детски градини и в частните училища – от органите на търговското дружество, на юридическото лице с нестопанска цел или на кооперацията.</w:t>
      </w:r>
    </w:p>
    <w:p w:rsidR="00AC3837" w:rsidRDefault="00AC3837" w:rsidP="00AC3837">
      <w:pPr>
        <w:pStyle w:val="BodyText"/>
      </w:pPr>
      <w:bookmarkStart w:id="316" w:name="ch_35_al_1"/>
      <w:bookmarkEnd w:id="315"/>
      <w:r w:rsidRPr="00AC3837">
        <w:rPr>
          <w:b/>
        </w:rPr>
        <w:t>Чл. 35. (1)</w:t>
      </w:r>
      <w:r>
        <w:t xml:space="preserve"> Заместник-директорите, които осъществяват функции, свързани с управлението и контрола на учебната, учебно-производствената, учебно-творческата, спортната дейност, изпълняват норма за преподавателска работа.</w:t>
      </w:r>
    </w:p>
    <w:p w:rsidR="00AC3837" w:rsidRDefault="00AC3837" w:rsidP="00AC3837">
      <w:pPr>
        <w:pStyle w:val="BodyText"/>
      </w:pPr>
      <w:bookmarkStart w:id="317" w:name="ch_35_al_2"/>
      <w:bookmarkEnd w:id="316"/>
      <w:r w:rsidRPr="00AC3837">
        <w:rPr>
          <w:b/>
        </w:rPr>
        <w:t>(2)</w:t>
      </w:r>
      <w:r>
        <w:t xml:space="preserve"> Заместник-директорите, които изпълняват норма за преподавателска работа, изпълняват и функциите по </w:t>
      </w:r>
      <w:hyperlink w:anchor="ch_5_al_1" w:history="1">
        <w:r w:rsidRPr="00AC3837">
          <w:rPr>
            <w:rStyle w:val="Hyperlink"/>
          </w:rPr>
          <w:t>чл. 5, ал. 1</w:t>
        </w:r>
      </w:hyperlink>
      <w:r>
        <w:t>.</w:t>
      </w:r>
    </w:p>
    <w:p w:rsidR="00AC3837" w:rsidRDefault="00AC3837" w:rsidP="00AC3837">
      <w:pPr>
        <w:pStyle w:val="BodyText"/>
      </w:pPr>
      <w:bookmarkStart w:id="318" w:name="ch_35_al_3"/>
      <w:bookmarkEnd w:id="317"/>
      <w:r w:rsidRPr="00AC3837">
        <w:rPr>
          <w:b/>
        </w:rPr>
        <w:t>(3)</w:t>
      </w:r>
      <w:r>
        <w:t xml:space="preserve"> Заместник-директорите изпълняват и други задължения, възложени от директора, в съответствие със спецификата на длъжността и вида на институцията.</w:t>
      </w:r>
    </w:p>
    <w:p w:rsidR="00AC3837" w:rsidRDefault="00AC3837" w:rsidP="00AC3837">
      <w:pPr>
        <w:pStyle w:val="BodyText"/>
      </w:pPr>
      <w:bookmarkStart w:id="319" w:name="ch_36_al_1"/>
      <w:bookmarkEnd w:id="318"/>
      <w:r w:rsidRPr="00AC3837">
        <w:rPr>
          <w:b/>
        </w:rPr>
        <w:t>Чл. 36. (1)</w:t>
      </w:r>
      <w:r>
        <w:t xml:space="preserve"> Лицата придобиват професионална квалификация „учител“ при условията и по реда на Наредбата за държавните изисквания за придобиване на професионална квалификация „учител“, приета с ПМС № 289 от 2016 г. (</w:t>
      </w:r>
      <w:r w:rsidR="00CC4214">
        <w:t>ДВ.,</w:t>
      </w:r>
      <w:r>
        <w:t xml:space="preserve"> бр. 89 от 2016 г.).</w:t>
      </w:r>
    </w:p>
    <w:p w:rsidR="00AC3837" w:rsidRDefault="00AC3837" w:rsidP="00AC3837">
      <w:pPr>
        <w:pStyle w:val="BodyText"/>
      </w:pPr>
      <w:bookmarkStart w:id="320" w:name="ch_36_al_2"/>
      <w:bookmarkEnd w:id="319"/>
      <w:r w:rsidRPr="00AC3837">
        <w:rPr>
          <w:b/>
        </w:rPr>
        <w:t>(2)</w:t>
      </w:r>
      <w:r>
        <w:t xml:space="preserve"> За стажант-учителите се организира и провежда практическа подготовка в детските градини и училищата при условията на сключения договор между съответната институция и висшето училище, в което се провежда обучението за придобиване на професионална квалификация „учител“.</w:t>
      </w:r>
    </w:p>
    <w:p w:rsidR="00AC3837" w:rsidRDefault="00AC3837" w:rsidP="00AC3837">
      <w:pPr>
        <w:pStyle w:val="BodyText"/>
      </w:pPr>
      <w:bookmarkStart w:id="321" w:name="ch_36_al_3"/>
      <w:bookmarkEnd w:id="320"/>
      <w:r w:rsidRPr="00AC3837">
        <w:rPr>
          <w:b/>
        </w:rPr>
        <w:t>(3)</w:t>
      </w:r>
      <w:r>
        <w:t xml:space="preserve"> За стажант-учителите, които не заемат учителска или възпитателска длъжност, практическата подготовка се организира от висшето училище, в което се обучават, и се провежда в детската градина или в училището, с което висшето училище има сключен договор.</w:t>
      </w:r>
    </w:p>
    <w:p w:rsidR="00AC3837" w:rsidRDefault="00AC3837" w:rsidP="00AC3837">
      <w:pPr>
        <w:pStyle w:val="BodyText"/>
      </w:pPr>
      <w:bookmarkStart w:id="322" w:name="ch_36_al_4"/>
      <w:bookmarkEnd w:id="321"/>
      <w:r w:rsidRPr="00AC3837">
        <w:rPr>
          <w:b/>
        </w:rPr>
        <w:t>(4)</w:t>
      </w:r>
      <w:r>
        <w:t xml:space="preserve"> За стажант-учителите, които заемат учителска или възпитателска длъжност в институция в системата на предучилищното и училищното образование, но не притежават професионална квалификация „учител“ и се обучават във висше училище, за да я придобият, самостоятелното участие в образователния процес се осъществява чрез изпълнението на нормата за преподавателска работа като част от трудовите им задължения и се зачита за проведена практическа подготовка.</w:t>
      </w:r>
    </w:p>
    <w:p w:rsidR="00AC3837" w:rsidRDefault="00AC3837" w:rsidP="00AC3837">
      <w:pPr>
        <w:pStyle w:val="BodyText"/>
      </w:pPr>
      <w:bookmarkStart w:id="323" w:name="ch_37_al_1"/>
      <w:bookmarkEnd w:id="322"/>
      <w:r w:rsidRPr="00AC3837">
        <w:rPr>
          <w:b/>
        </w:rPr>
        <w:t>Чл. 37. (1)</w:t>
      </w:r>
      <w:r>
        <w:t xml:space="preserve"> Висшето училище, в което се осъществява обучение за придобиване на професионална квалификация „учител“, сключва договор с детска градина или </w:t>
      </w:r>
      <w:r>
        <w:lastRenderedPageBreak/>
        <w:t>училище, в който се определят условията и редът за организиране и провеждане на практическата подготовка, правата и задълженията на страните.</w:t>
      </w:r>
    </w:p>
    <w:p w:rsidR="00AC3837" w:rsidRDefault="00AC3837" w:rsidP="00AC3837">
      <w:pPr>
        <w:pStyle w:val="BodyText"/>
      </w:pPr>
      <w:bookmarkStart w:id="324" w:name="ch_37_al_2"/>
      <w:bookmarkEnd w:id="323"/>
      <w:r w:rsidRPr="00AC3837">
        <w:rPr>
          <w:b/>
        </w:rPr>
        <w:t>(2)</w:t>
      </w:r>
      <w:r>
        <w:t xml:space="preserve"> Договорът по </w:t>
      </w:r>
      <w:hyperlink w:anchor="ch_37_al_1" w:history="1">
        <w:r w:rsidRPr="00AC3837">
          <w:rPr>
            <w:rStyle w:val="Hyperlink"/>
          </w:rPr>
          <w:t>ал. 1</w:t>
        </w:r>
      </w:hyperlink>
      <w:r>
        <w:t xml:space="preserve"> за всяка учебна година се сключва между ректора на съответното висше училище и директора на детската градина или на училището не по-късно от 30 септември на календарната година.</w:t>
      </w:r>
    </w:p>
    <w:p w:rsidR="00AC3837" w:rsidRDefault="00AC3837" w:rsidP="00AC3837">
      <w:pPr>
        <w:pStyle w:val="BodyText"/>
      </w:pPr>
      <w:bookmarkStart w:id="325" w:name="ch_37_al_3"/>
      <w:bookmarkEnd w:id="324"/>
      <w:r w:rsidRPr="00AC3837">
        <w:rPr>
          <w:b/>
        </w:rPr>
        <w:t>(3)</w:t>
      </w:r>
      <w:r>
        <w:t xml:space="preserve"> Директорът на детска градина или на училище, който е сключил договор по </w:t>
      </w:r>
      <w:hyperlink w:anchor="ch_37_al_1" w:history="1">
        <w:r w:rsidRPr="00AC3837">
          <w:rPr>
            <w:rStyle w:val="Hyperlink"/>
          </w:rPr>
          <w:t>ал. 1</w:t>
        </w:r>
      </w:hyperlink>
      <w:r>
        <w:t>, осигурява необходимите условия за самостоятелното участие на стажант-учители в образователния процес и в срок до 15 октомври предоставя на ректора на съответното висше училище:</w:t>
      </w:r>
    </w:p>
    <w:p w:rsidR="00AC3837" w:rsidRDefault="00AC3837" w:rsidP="00AC3837">
      <w:pPr>
        <w:pStyle w:val="BodyText"/>
      </w:pPr>
      <w:bookmarkStart w:id="326" w:name="ch_37_al_3_t_1"/>
      <w:bookmarkEnd w:id="325"/>
      <w:r>
        <w:t>1. списък с учителите-наставници, с формираната им норма за преподавателска работа за съответната учебна година по групи или паралелки по класове;</w:t>
      </w:r>
    </w:p>
    <w:p w:rsidR="00AC3837" w:rsidRDefault="00AC3837" w:rsidP="00AC3837">
      <w:pPr>
        <w:pStyle w:val="BodyText"/>
      </w:pPr>
      <w:bookmarkStart w:id="327" w:name="ch_37_al_3_t_2"/>
      <w:bookmarkEnd w:id="326"/>
      <w:r>
        <w:t>2. информация за броя стажант-учители, за които може да бъде осигурен учител-наставник.</w:t>
      </w:r>
    </w:p>
    <w:p w:rsidR="00AC3837" w:rsidRDefault="00AC3837" w:rsidP="00AC3837">
      <w:pPr>
        <w:pStyle w:val="BodyText"/>
      </w:pPr>
      <w:bookmarkStart w:id="328" w:name="ch_38_al_1"/>
      <w:bookmarkEnd w:id="327"/>
      <w:r w:rsidRPr="00AC3837">
        <w:rPr>
          <w:b/>
        </w:rPr>
        <w:t>Чл. 38. (1)</w:t>
      </w:r>
      <w:r>
        <w:t xml:space="preserve"> Учителят-наставник заема длъжността „старши учител“ или „главен учител“.</w:t>
      </w:r>
    </w:p>
    <w:p w:rsidR="00AC3837" w:rsidRDefault="00AC3837" w:rsidP="00AC3837">
      <w:pPr>
        <w:pStyle w:val="BodyText"/>
      </w:pPr>
      <w:bookmarkStart w:id="329" w:name="ch_38_al_2"/>
      <w:bookmarkEnd w:id="328"/>
      <w:r w:rsidRPr="00AC3837">
        <w:rPr>
          <w:b/>
        </w:rPr>
        <w:t>(2)</w:t>
      </w:r>
      <w:r>
        <w:t xml:space="preserve"> Учителят-наставник получава допълнително възнаграждение, определено в индивидуален договор с висшето училище, който се сключва не по-късно от 30 октомври на календарната година.</w:t>
      </w:r>
    </w:p>
    <w:p w:rsidR="00AC3837" w:rsidRDefault="00AC3837" w:rsidP="00AC3837">
      <w:pPr>
        <w:pStyle w:val="BodyText"/>
      </w:pPr>
      <w:bookmarkStart w:id="330" w:name="ch_38_al_3"/>
      <w:bookmarkEnd w:id="329"/>
      <w:r w:rsidRPr="00AC3837">
        <w:rPr>
          <w:b/>
        </w:rPr>
        <w:t>(3)</w:t>
      </w:r>
      <w:r>
        <w:t xml:space="preserve"> Директорът на детската градина или на училището, който е сключил договор с висше училище за организиране и провеждане на практическата подготовка, със заповед разпределя стажант-учителите между определените учители-наставници.</w:t>
      </w:r>
    </w:p>
    <w:p w:rsidR="00AC3837" w:rsidRDefault="00AC3837" w:rsidP="00AC3837">
      <w:pPr>
        <w:pStyle w:val="BodyText"/>
      </w:pPr>
      <w:bookmarkStart w:id="331" w:name="ch_38_al_4"/>
      <w:bookmarkEnd w:id="330"/>
      <w:r w:rsidRPr="00AC3837">
        <w:rPr>
          <w:b/>
        </w:rPr>
        <w:t>(4)</w:t>
      </w:r>
      <w:r>
        <w:t xml:space="preserve"> Един „учител-наставник“ може да ръководи не повече от двама „стажант-учители“.</w:t>
      </w:r>
    </w:p>
    <w:p w:rsidR="00AC3837" w:rsidRDefault="00AC3837" w:rsidP="00AC3837">
      <w:pPr>
        <w:pStyle w:val="BodyText"/>
      </w:pPr>
      <w:bookmarkStart w:id="332" w:name="ch_39_al_1"/>
      <w:bookmarkEnd w:id="331"/>
      <w:r w:rsidRPr="00AC3837">
        <w:rPr>
          <w:b/>
        </w:rPr>
        <w:t>Чл. 39. (1)</w:t>
      </w:r>
      <w:r>
        <w:t xml:space="preserve"> „Стажант-учителите“ осъществяват практическата си подготовка под непосредствено наблюдение и ръководство на „учител-наставник“ от детската градина или училището, в което се провежда подготовката, и преподавател от висшето училище.</w:t>
      </w:r>
    </w:p>
    <w:p w:rsidR="00AC3837" w:rsidRDefault="00AC3837" w:rsidP="00AC3837">
      <w:pPr>
        <w:pStyle w:val="BodyText"/>
      </w:pPr>
      <w:bookmarkStart w:id="333" w:name="ch_39_al_2"/>
      <w:bookmarkEnd w:id="332"/>
      <w:r w:rsidRPr="00AC3837">
        <w:rPr>
          <w:b/>
        </w:rPr>
        <w:t>(2)</w:t>
      </w:r>
      <w:r>
        <w:t xml:space="preserve"> „Учителят-наставник“ и „стажант-учителят“ подготвят план с график за съвместна работа във връзка с изпълнение на дейностите за времето, в което се провежда практическата подготовка.</w:t>
      </w:r>
    </w:p>
    <w:p w:rsidR="00AC3837" w:rsidRDefault="00AC3837" w:rsidP="00AC3837">
      <w:pPr>
        <w:pStyle w:val="BodyText"/>
      </w:pPr>
      <w:bookmarkStart w:id="334" w:name="ch_39_al_3"/>
      <w:bookmarkEnd w:id="333"/>
      <w:r w:rsidRPr="00AC3837">
        <w:rPr>
          <w:b/>
        </w:rPr>
        <w:t>(3)</w:t>
      </w:r>
      <w:r>
        <w:t xml:space="preserve"> По време на практическата подготовка се води дневник, в който стажант-учителят вписва конкретните дейности, наблюдаваните педагогически ситуации от образователно направление или учебни часове по учебен предмет или модул, изучаваните теми, изпълняваните практически задачи, използваните материали, методи и подходи, усвоените компетентности, възникналите проблеми, предложения и препоръки. Учителят-наставник вписва в дневника качествена оценка за изпълнението на възложените задачи, препоръките и постигнатия напредък.</w:t>
      </w:r>
    </w:p>
    <w:p w:rsidR="00AC3837" w:rsidRDefault="00AC3837" w:rsidP="00AC3837">
      <w:pPr>
        <w:pStyle w:val="BodyText"/>
      </w:pPr>
      <w:bookmarkStart w:id="335" w:name="ch_40_al_1"/>
      <w:bookmarkEnd w:id="334"/>
      <w:r w:rsidRPr="00AC3837">
        <w:rPr>
          <w:b/>
        </w:rPr>
        <w:t>Чл. 40. (1)</w:t>
      </w:r>
      <w:r>
        <w:t xml:space="preserve"> Учителят-наставник ръководи практическата подготовка на „стажант-учителя“, като:</w:t>
      </w:r>
    </w:p>
    <w:p w:rsidR="00AC3837" w:rsidRDefault="00AC3837" w:rsidP="00AC3837">
      <w:pPr>
        <w:pStyle w:val="BodyText"/>
      </w:pPr>
      <w:bookmarkStart w:id="336" w:name="ch_40_al_1_t_1"/>
      <w:bookmarkEnd w:id="335"/>
      <w:r>
        <w:t>1. представя годишното тематично разпределение по образователни направления на учебния предмет (учебни предмети) или модул;</w:t>
      </w:r>
    </w:p>
    <w:p w:rsidR="00AC3837" w:rsidRDefault="00AC3837" w:rsidP="00AC3837">
      <w:pPr>
        <w:pStyle w:val="BodyText"/>
      </w:pPr>
      <w:bookmarkStart w:id="337" w:name="ch_40_al_1_t_2"/>
      <w:bookmarkEnd w:id="336"/>
      <w:r>
        <w:t>2. показва различни видове педагогически ситуации или уроци;</w:t>
      </w:r>
    </w:p>
    <w:p w:rsidR="00AC3837" w:rsidRDefault="00AC3837" w:rsidP="00AC3837">
      <w:pPr>
        <w:pStyle w:val="BodyText"/>
      </w:pPr>
      <w:bookmarkStart w:id="338" w:name="ch_40_al_1_t_3"/>
      <w:bookmarkEnd w:id="337"/>
      <w:r>
        <w:t xml:space="preserve">3. консултира и участва при планирането, разработването на урока или на педагогическата ситуация, като съблюдава спазването на програмната система или </w:t>
      </w:r>
      <w:r>
        <w:lastRenderedPageBreak/>
        <w:t>на учебната програма, подпомага формулирането на целите, избора на методи и техники на преподаване, одобрява ги и помага за осъществяването им;</w:t>
      </w:r>
    </w:p>
    <w:p w:rsidR="00AC3837" w:rsidRDefault="00AC3837" w:rsidP="00AC3837">
      <w:pPr>
        <w:pStyle w:val="BodyText"/>
      </w:pPr>
      <w:bookmarkStart w:id="339" w:name="ch_40_al_1_t_4"/>
      <w:bookmarkEnd w:id="338"/>
      <w:r>
        <w:t>4. запознава стажант-учителя с характеристиката на групите или на паралелките, в които самостоятелно ще провежда образователен процес, и подпомага адаптацията му;</w:t>
      </w:r>
    </w:p>
    <w:p w:rsidR="00AC3837" w:rsidRDefault="00AC3837" w:rsidP="00AC3837">
      <w:pPr>
        <w:pStyle w:val="BodyText"/>
      </w:pPr>
      <w:bookmarkStart w:id="340" w:name="ch_40_al_1_t_5"/>
      <w:bookmarkEnd w:id="339"/>
      <w:r>
        <w:t>5. демонстрира интерактивни и иновативни методи на преподаване и на педагогическо взаимодействие и подпомага избора на техники за мотивиране и поощрение и на критерии за оценяване напредъка на децата или на учениците;</w:t>
      </w:r>
    </w:p>
    <w:p w:rsidR="00AC3837" w:rsidRDefault="00AC3837" w:rsidP="00AC3837">
      <w:pPr>
        <w:pStyle w:val="BodyText"/>
      </w:pPr>
      <w:bookmarkStart w:id="341" w:name="ch_40_al_1_t_6"/>
      <w:bookmarkEnd w:id="340"/>
      <w:r>
        <w:t>6. запознава стажант-учителя с документите на институцията и изискванията за работа с тях;</w:t>
      </w:r>
    </w:p>
    <w:p w:rsidR="00AC3837" w:rsidRDefault="00AC3837" w:rsidP="00AC3837">
      <w:pPr>
        <w:pStyle w:val="BodyText"/>
      </w:pPr>
      <w:bookmarkStart w:id="342" w:name="ch_40_al_1_t_7"/>
      <w:bookmarkEnd w:id="341"/>
      <w:r>
        <w:t>7. стимулира участието в обсъждането на наблюдаваните уроци или на педагогически ситуации;</w:t>
      </w:r>
    </w:p>
    <w:p w:rsidR="00AC3837" w:rsidRDefault="00AC3837" w:rsidP="00AC3837">
      <w:pPr>
        <w:pStyle w:val="BodyText"/>
      </w:pPr>
      <w:bookmarkStart w:id="343" w:name="ch_40_al_1_t_8"/>
      <w:bookmarkEnd w:id="342"/>
      <w:r>
        <w:t>8. подпомага подготовката, организирането и провеждането на родителска среща и на индивидуални консултации с родители;</w:t>
      </w:r>
    </w:p>
    <w:p w:rsidR="00AC3837" w:rsidRDefault="00AC3837" w:rsidP="00AC3837">
      <w:pPr>
        <w:pStyle w:val="BodyText"/>
      </w:pPr>
      <w:bookmarkStart w:id="344" w:name="ch_40_al_1_t_9"/>
      <w:bookmarkEnd w:id="343"/>
      <w:r>
        <w:t>9. запознава стажант-учителя с функциите както на педагогическия, така и на обществения съвет и на училищното настоятелство;</w:t>
      </w:r>
    </w:p>
    <w:p w:rsidR="00AC3837" w:rsidRDefault="00AC3837" w:rsidP="00AC3837">
      <w:pPr>
        <w:pStyle w:val="BodyText"/>
      </w:pPr>
      <w:bookmarkStart w:id="345" w:name="ch_40_al_1_t_10"/>
      <w:bookmarkEnd w:id="344"/>
      <w:r>
        <w:t>10. контролира изпълнението на поставените задачи от стажант-учителя, дава практически съвети по време на работа и оценява качеството на изпълнението;</w:t>
      </w:r>
    </w:p>
    <w:p w:rsidR="00AC3837" w:rsidRDefault="00AC3837" w:rsidP="00AC3837">
      <w:pPr>
        <w:pStyle w:val="BodyText"/>
      </w:pPr>
      <w:bookmarkStart w:id="346" w:name="ch_40_al_1_t_11"/>
      <w:bookmarkEnd w:id="345"/>
      <w:r>
        <w:t>11. поддържа връзка с преподавателя от висшето училище, като дава аргументирано мнение и оценка за работата на стажант-учителя по време на педагогическата практика.</w:t>
      </w:r>
    </w:p>
    <w:p w:rsidR="00AC3837" w:rsidRDefault="00AC3837" w:rsidP="00AC3837">
      <w:pPr>
        <w:pStyle w:val="BodyText"/>
      </w:pPr>
      <w:bookmarkStart w:id="347" w:name="ch_40_al_2"/>
      <w:bookmarkEnd w:id="346"/>
      <w:r w:rsidRPr="00AC3837">
        <w:rPr>
          <w:b/>
        </w:rPr>
        <w:t>(2)</w:t>
      </w:r>
      <w:r>
        <w:t xml:space="preserve"> В срок до 15 работни дни след приключването на практическата подготовка „учителят-наставник“ с доклад уведомява висшето училище за резултатите от работата си със стажант-учителя/те и учителя по </w:t>
      </w:r>
      <w:hyperlink w:anchor="ch_36_al_4" w:history="1">
        <w:r w:rsidRPr="00AC3837">
          <w:rPr>
            <w:rStyle w:val="Hyperlink"/>
          </w:rPr>
          <w:t>чл. 36, ал. 4</w:t>
        </w:r>
      </w:hyperlink>
      <w:r>
        <w:t xml:space="preserve"> за неговия напредък или проблеми, като прави конкретни препоръки и предложения. Докладът се съгласува предварително с директора на детската градина или на училището.</w:t>
      </w:r>
    </w:p>
    <w:p w:rsidR="00AC3837" w:rsidRDefault="00AC3837" w:rsidP="00AC3837">
      <w:pPr>
        <w:pStyle w:val="BodyText"/>
      </w:pPr>
      <w:bookmarkStart w:id="348" w:name="ch_41_al_1"/>
      <w:bookmarkEnd w:id="347"/>
      <w:r w:rsidRPr="00AC3837">
        <w:rPr>
          <w:b/>
        </w:rPr>
        <w:t>Чл. 41.</w:t>
      </w:r>
      <w:r>
        <w:t xml:space="preserve"> По време на организираната практическа подготовка по </w:t>
      </w:r>
      <w:hyperlink w:anchor="ch_36_al_2" w:history="1">
        <w:r w:rsidRPr="00AC3837">
          <w:rPr>
            <w:rStyle w:val="Hyperlink"/>
          </w:rPr>
          <w:t>чл. 36, ал. 2</w:t>
        </w:r>
      </w:hyperlink>
      <w:r>
        <w:t xml:space="preserve"> стажант-учителите самостоятелно участват в образователния процес, като:</w:t>
      </w:r>
    </w:p>
    <w:p w:rsidR="00AC3837" w:rsidRDefault="00AC3837" w:rsidP="00AC3837">
      <w:pPr>
        <w:pStyle w:val="BodyText"/>
      </w:pPr>
      <w:bookmarkStart w:id="349" w:name="ch_41_al_1_t_1"/>
      <w:bookmarkEnd w:id="348"/>
      <w:r>
        <w:t>1. ефективно се включват в провежданата форма на педагогическа практика според предварително одобрен график, като описват и анализират наблюдаваните уроци или педагогически ситуации, активно участват в обсъждането, установявайки съответствието на структурата с набелязаните цели и с очакваните резултати;</w:t>
      </w:r>
    </w:p>
    <w:p w:rsidR="00AC3837" w:rsidRDefault="00AC3837" w:rsidP="00AC3837">
      <w:pPr>
        <w:pStyle w:val="BodyText"/>
      </w:pPr>
      <w:bookmarkStart w:id="350" w:name="ch_41_al_1_t_2"/>
      <w:bookmarkEnd w:id="349"/>
      <w:r>
        <w:t>2. наблюдават и анализират педагогически ситуации или уроци, практически, лабораторни занятия, практики и други организационни форми, провеждани от учителя-наставник в рамките на една учебна седмица;</w:t>
      </w:r>
    </w:p>
    <w:p w:rsidR="00AC3837" w:rsidRDefault="00AC3837" w:rsidP="00AC3837">
      <w:pPr>
        <w:pStyle w:val="BodyText"/>
      </w:pPr>
      <w:bookmarkStart w:id="351" w:name="ch_41_al_1_t_3"/>
      <w:bookmarkEnd w:id="350"/>
      <w:r>
        <w:t>3. планират, разработват и консултират варианти на урок или на педагогическа ситуация, като спазват съответната училищна учебна програма или програмната система, които консултират с учителя-наставник;</w:t>
      </w:r>
    </w:p>
    <w:p w:rsidR="00AC3837" w:rsidRDefault="00AC3837" w:rsidP="00AC3837">
      <w:pPr>
        <w:pStyle w:val="BodyText"/>
      </w:pPr>
      <w:bookmarkStart w:id="352" w:name="ch_41_al_1_t_4"/>
      <w:bookmarkEnd w:id="351"/>
      <w:r>
        <w:t>4. формират умения за работа в реална среда за прилагане на различни техники за подкрепа и за социализация;</w:t>
      </w:r>
    </w:p>
    <w:p w:rsidR="00AC3837" w:rsidRDefault="00AC3837" w:rsidP="00AC3837">
      <w:pPr>
        <w:pStyle w:val="BodyText"/>
      </w:pPr>
      <w:bookmarkStart w:id="353" w:name="ch_41_al_1_t_5"/>
      <w:bookmarkEnd w:id="352"/>
      <w:r>
        <w:t>5. усвояват практически умения за организиране и провеждане на самостоятелна педагогическа дейност, оценяват знанията и уменията на децата/учениците и се самооценяват;</w:t>
      </w:r>
    </w:p>
    <w:p w:rsidR="00AC3837" w:rsidRDefault="00AC3837" w:rsidP="00AC3837">
      <w:pPr>
        <w:pStyle w:val="BodyText"/>
      </w:pPr>
      <w:bookmarkStart w:id="354" w:name="ch_41_al_1_t_6"/>
      <w:bookmarkEnd w:id="353"/>
      <w:r>
        <w:t>6. наблюдават и прилагат различни методи на обучение и подходи за организиране на урок или на педагогическа ситуация;</w:t>
      </w:r>
    </w:p>
    <w:p w:rsidR="00AC3837" w:rsidRDefault="00AC3837" w:rsidP="00AC3837">
      <w:pPr>
        <w:pStyle w:val="BodyText"/>
      </w:pPr>
      <w:bookmarkStart w:id="355" w:name="ch_41_al_1_t_7"/>
      <w:bookmarkEnd w:id="354"/>
      <w:r>
        <w:lastRenderedPageBreak/>
        <w:t>7. запознават се с документите на институцията, спазват реда и установените правила, използват и опазват материално-техническата база на детската градина или на училището;</w:t>
      </w:r>
    </w:p>
    <w:p w:rsidR="00AC3837" w:rsidRDefault="00AC3837" w:rsidP="00AC3837">
      <w:pPr>
        <w:pStyle w:val="BodyText"/>
      </w:pPr>
      <w:bookmarkStart w:id="356" w:name="ch_41_al_1_t_8"/>
      <w:bookmarkEnd w:id="355"/>
      <w:r>
        <w:t>8. запознават се с функциите на класен ръководител, на учител в група за целодневна организация на учебния ден и на учител в занимания по интереси.</w:t>
      </w:r>
    </w:p>
    <w:bookmarkEnd w:id="356"/>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III</w:t>
      </w:r>
    </w:p>
    <w:p w:rsidR="00AC3837" w:rsidRDefault="00AC3837" w:rsidP="00AC3837">
      <w:pPr>
        <w:pStyle w:val="Heading2"/>
      </w:pPr>
      <w:r>
        <w:t>Професионални профили на педагогическите специалисти</w:t>
      </w:r>
    </w:p>
    <w:p w:rsidR="00AC3837" w:rsidRDefault="00AC3837" w:rsidP="00AC3837">
      <w:pPr>
        <w:pStyle w:val="BodyText"/>
      </w:pPr>
    </w:p>
    <w:p w:rsidR="00AC3837" w:rsidRDefault="00AC3837" w:rsidP="00AC3837">
      <w:pPr>
        <w:pStyle w:val="BodyText"/>
      </w:pPr>
      <w:bookmarkStart w:id="357" w:name="ch_42_al_1"/>
      <w:r w:rsidRPr="00AC3837">
        <w:rPr>
          <w:b/>
        </w:rPr>
        <w:t>Чл. 42. (1)</w:t>
      </w:r>
      <w:r>
        <w:t xml:space="preserve"> Професионалният профил на педагогическия специалист определя необходимите компетентности като съвкупност от знания, умения и отношения, необходими за:</w:t>
      </w:r>
    </w:p>
    <w:p w:rsidR="00AC3837" w:rsidRDefault="00AC3837" w:rsidP="00AC3837">
      <w:pPr>
        <w:pStyle w:val="BodyText"/>
      </w:pPr>
      <w:bookmarkStart w:id="358" w:name="ch_42_al_1_t_1"/>
      <w:bookmarkEnd w:id="357"/>
      <w:r>
        <w:t>1. заемане и изпълняване на определена длъжност;</w:t>
      </w:r>
    </w:p>
    <w:p w:rsidR="00AC3837" w:rsidRDefault="00AC3837" w:rsidP="00AC3837">
      <w:pPr>
        <w:pStyle w:val="BodyText"/>
      </w:pPr>
      <w:bookmarkStart w:id="359" w:name="ch_42_al_1_t_2"/>
      <w:bookmarkEnd w:id="358"/>
      <w:r>
        <w:t>2. определяне на приоритети за професионално усъвършенстване;</w:t>
      </w:r>
    </w:p>
    <w:p w:rsidR="00AC3837" w:rsidRDefault="00AC3837" w:rsidP="00AC3837">
      <w:pPr>
        <w:pStyle w:val="BodyText"/>
      </w:pPr>
      <w:bookmarkStart w:id="360" w:name="ch_42_al_1_t_3"/>
      <w:bookmarkEnd w:id="359"/>
      <w:r>
        <w:t>3. кариерно развитие;</w:t>
      </w:r>
    </w:p>
    <w:p w:rsidR="00AC3837" w:rsidRDefault="00AC3837" w:rsidP="00AC3837">
      <w:pPr>
        <w:pStyle w:val="BodyText"/>
      </w:pPr>
      <w:bookmarkStart w:id="361" w:name="ch_42_al_1_t_4"/>
      <w:bookmarkEnd w:id="360"/>
      <w:r>
        <w:t>4. подпомагане на самооценката;</w:t>
      </w:r>
    </w:p>
    <w:p w:rsidR="00AC3837" w:rsidRDefault="00AC3837" w:rsidP="00AC3837">
      <w:pPr>
        <w:pStyle w:val="BodyText"/>
      </w:pPr>
      <w:bookmarkStart w:id="362" w:name="ch_42_al_1_t_5"/>
      <w:bookmarkEnd w:id="361"/>
      <w:r>
        <w:t>5. атестирането на педагогическия специалист.</w:t>
      </w:r>
    </w:p>
    <w:p w:rsidR="00AC3837" w:rsidRDefault="00AC3837" w:rsidP="00AC3837">
      <w:pPr>
        <w:pStyle w:val="BodyText"/>
      </w:pPr>
      <w:bookmarkStart w:id="363" w:name="ch_42_al_2"/>
      <w:bookmarkEnd w:id="362"/>
      <w:r w:rsidRPr="00AC3837">
        <w:rPr>
          <w:b/>
        </w:rPr>
        <w:t>(2)</w:t>
      </w:r>
      <w:r>
        <w:t xml:space="preserve"> Професионалните профили по длъжности на педагогическите специалисти са за:</w:t>
      </w:r>
    </w:p>
    <w:p w:rsidR="00AC3837" w:rsidRDefault="00AC3837" w:rsidP="00AC3837">
      <w:pPr>
        <w:pStyle w:val="BodyText"/>
      </w:pPr>
      <w:bookmarkStart w:id="364" w:name="ch_42_al_2_t_1"/>
      <w:bookmarkEnd w:id="363"/>
      <w:r>
        <w:t>1. учител – приложение № 2;</w:t>
      </w:r>
    </w:p>
    <w:p w:rsidR="00AC3837" w:rsidRDefault="00AC3837" w:rsidP="00AC3837">
      <w:pPr>
        <w:pStyle w:val="BodyText"/>
      </w:pPr>
      <w:bookmarkStart w:id="365" w:name="ch_42_al_2_t_2"/>
      <w:bookmarkEnd w:id="364"/>
      <w:r>
        <w:t>2. директор – приложение № 3;</w:t>
      </w:r>
    </w:p>
    <w:p w:rsidR="00AC3837" w:rsidRDefault="00AC3837" w:rsidP="00AC3837">
      <w:pPr>
        <w:pStyle w:val="BodyText"/>
      </w:pPr>
      <w:bookmarkStart w:id="366" w:name="ch_42_al_2_t_3"/>
      <w:bookmarkEnd w:id="365"/>
      <w:r>
        <w:t>3. заместник-директор – приложение № 4;</w:t>
      </w:r>
    </w:p>
    <w:p w:rsidR="00AC3837" w:rsidRDefault="00AC3837" w:rsidP="00AC3837">
      <w:pPr>
        <w:pStyle w:val="BodyText"/>
      </w:pPr>
      <w:bookmarkStart w:id="367" w:name="ch_42_al_2_t_4"/>
      <w:bookmarkEnd w:id="366"/>
      <w:r>
        <w:t>4. ръководител на направление „Информационни и комуникационни технологии“ – приложение № 5;</w:t>
      </w:r>
    </w:p>
    <w:p w:rsidR="00AC3837" w:rsidRDefault="00AC3837" w:rsidP="00AC3837">
      <w:pPr>
        <w:pStyle w:val="BodyText"/>
      </w:pPr>
      <w:bookmarkStart w:id="368" w:name="ch_42_al_2_t_5"/>
      <w:bookmarkEnd w:id="367"/>
      <w:r>
        <w:t>5. възпитател – приложение № 6;</w:t>
      </w:r>
    </w:p>
    <w:p w:rsidR="00AC3837" w:rsidRDefault="00AC3837" w:rsidP="00AC3837">
      <w:pPr>
        <w:pStyle w:val="BodyText"/>
      </w:pPr>
      <w:bookmarkStart w:id="369" w:name="ch_42_al_2_t_6"/>
      <w:bookmarkEnd w:id="368"/>
      <w:r>
        <w:t>6. психолог – приложение № 7;</w:t>
      </w:r>
    </w:p>
    <w:p w:rsidR="00AC3837" w:rsidRDefault="00AC3837" w:rsidP="00AC3837">
      <w:pPr>
        <w:pStyle w:val="BodyText"/>
      </w:pPr>
      <w:bookmarkStart w:id="370" w:name="ch_42_al_2_t_7"/>
      <w:bookmarkEnd w:id="369"/>
      <w:r>
        <w:t>7. педагогически съветник – приложение № 8;</w:t>
      </w:r>
    </w:p>
    <w:p w:rsidR="00AC3837" w:rsidRDefault="00AC3837" w:rsidP="00AC3837">
      <w:pPr>
        <w:pStyle w:val="BodyText"/>
      </w:pPr>
      <w:bookmarkStart w:id="371" w:name="ch_42_al_2_t_8"/>
      <w:bookmarkEnd w:id="370"/>
      <w:r>
        <w:t>8. логопед – приложение № 9;</w:t>
      </w:r>
    </w:p>
    <w:p w:rsidR="00AC3837" w:rsidRDefault="00AC3837" w:rsidP="00AC3837">
      <w:pPr>
        <w:pStyle w:val="BodyText"/>
      </w:pPr>
      <w:bookmarkStart w:id="372" w:name="ch_42_al_2_t_9"/>
      <w:bookmarkEnd w:id="371"/>
      <w:r>
        <w:t>9. рехабилитатор на слуха и говора – приложение № 10;</w:t>
      </w:r>
    </w:p>
    <w:p w:rsidR="00AC3837" w:rsidRDefault="00AC3837" w:rsidP="00AC3837">
      <w:pPr>
        <w:pStyle w:val="BodyText"/>
      </w:pPr>
      <w:bookmarkStart w:id="373" w:name="ch_42_al_2_t_10"/>
      <w:bookmarkEnd w:id="372"/>
      <w:r>
        <w:t>10. корепетитор – приложение № 11;</w:t>
      </w:r>
    </w:p>
    <w:p w:rsidR="00AC3837" w:rsidRDefault="00AC3837" w:rsidP="00AC3837">
      <w:pPr>
        <w:pStyle w:val="BodyText"/>
      </w:pPr>
      <w:bookmarkStart w:id="374" w:name="ch_42_al_2_t_11"/>
      <w:bookmarkEnd w:id="373"/>
      <w:r>
        <w:t>11. хореограф – приложение № 12;</w:t>
      </w:r>
    </w:p>
    <w:p w:rsidR="00AC3837" w:rsidRDefault="00AC3837" w:rsidP="00AC3837">
      <w:pPr>
        <w:pStyle w:val="BodyText"/>
      </w:pPr>
      <w:bookmarkStart w:id="375" w:name="ch_42_al_2_t_12"/>
      <w:bookmarkEnd w:id="374"/>
      <w:r>
        <w:t>12. треньор по вид спорт – приложение № 13.</w:t>
      </w:r>
    </w:p>
    <w:bookmarkEnd w:id="375"/>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IV</w:t>
      </w:r>
    </w:p>
    <w:p w:rsidR="00AC3837" w:rsidRDefault="00AC3837" w:rsidP="00AC3837">
      <w:pPr>
        <w:pStyle w:val="Heading2"/>
      </w:pPr>
      <w:r>
        <w:t>Условия и ред за повишаване квалификацията на учителите, директорите и другите педагогически специалисти</w:t>
      </w:r>
    </w:p>
    <w:p w:rsidR="00AC3837" w:rsidRDefault="00AC3837" w:rsidP="00AC3837">
      <w:pPr>
        <w:pStyle w:val="BodyText"/>
      </w:pPr>
    </w:p>
    <w:p w:rsidR="00AC3837" w:rsidRDefault="00AC3837" w:rsidP="00AC3837">
      <w:pPr>
        <w:pStyle w:val="BodyText"/>
      </w:pPr>
      <w:bookmarkStart w:id="376" w:name="ch_43_al_1"/>
      <w:r w:rsidRPr="00AC3837">
        <w:rPr>
          <w:b/>
        </w:rPr>
        <w:t>Чл. 43.</w:t>
      </w:r>
      <w:r>
        <w:t xml:space="preserve"> Повишаването на квалификацията на педагогическите специалисти за професионално развитие се извършва от:</w:t>
      </w:r>
    </w:p>
    <w:p w:rsidR="00AC3837" w:rsidRDefault="00AC3837" w:rsidP="00AC3837">
      <w:pPr>
        <w:pStyle w:val="BodyText"/>
      </w:pPr>
      <w:bookmarkStart w:id="377" w:name="ch_43_al_1_t_1"/>
      <w:bookmarkEnd w:id="376"/>
      <w:r>
        <w:t>1. специализирани обслужващи звена, висши училища и научни организации;</w:t>
      </w:r>
    </w:p>
    <w:p w:rsidR="00AC3837" w:rsidRDefault="00AC3837" w:rsidP="00AC3837">
      <w:pPr>
        <w:pStyle w:val="BodyText"/>
      </w:pPr>
      <w:bookmarkStart w:id="378" w:name="ch_43_al_1_t_2"/>
      <w:bookmarkEnd w:id="377"/>
      <w:r>
        <w:t>2. обучителни организации, чиито програми за обучение са одобрени от министъра на образованието и науката и са вписани в информационен регистър.</w:t>
      </w:r>
    </w:p>
    <w:p w:rsidR="00AC3837" w:rsidRDefault="00AC3837" w:rsidP="00AC3837">
      <w:pPr>
        <w:pStyle w:val="BodyText"/>
      </w:pPr>
      <w:bookmarkStart w:id="379" w:name="ch_44_al_1"/>
      <w:bookmarkEnd w:id="378"/>
      <w:r w:rsidRPr="00AC3837">
        <w:rPr>
          <w:b/>
        </w:rPr>
        <w:t>Чл. 44. (1)</w:t>
      </w:r>
      <w:r>
        <w:t xml:space="preserve"> Планирането, координирането, управлението и контролът на дейностите за повишаване на квалификацията се осъществяват на национално, регионално, общинско и училищно ниво.</w:t>
      </w:r>
    </w:p>
    <w:p w:rsidR="00AC3837" w:rsidRDefault="00AC3837" w:rsidP="00AC3837">
      <w:pPr>
        <w:pStyle w:val="BodyText"/>
      </w:pPr>
      <w:bookmarkStart w:id="380" w:name="ch_44_al_2"/>
      <w:bookmarkEnd w:id="379"/>
      <w:r w:rsidRPr="00AC3837">
        <w:rPr>
          <w:b/>
        </w:rPr>
        <w:lastRenderedPageBreak/>
        <w:t>(2)</w:t>
      </w:r>
      <w:r>
        <w:t xml:space="preserve"> Планирането, организирането, координирането, управлението и контролът на дейностите за повишаването на квалификацията на педагогическите специалисти на национално ниво се осъществяват от Министерството на образованието и науката, което определя ежегодно приоритетни области за продължаващата квалификация. Дейности по планиране, организиране и координиране на повишаването на квалификацията може да се осъществяват и от специализирани обслужващи звена по </w:t>
      </w:r>
      <w:hyperlink r:id="rId17" w:anchor="ch_50_al_1_t_3" w:history="1">
        <w:r w:rsidRPr="00B87738">
          <w:rPr>
            <w:rStyle w:val="Hyperlink"/>
          </w:rPr>
          <w:t>чл. 50, ал. 1, т. 3 от Закона за предучилищното и училищното образование</w:t>
        </w:r>
      </w:hyperlink>
      <w:r w:rsidRPr="00B87738">
        <w:t>.</w:t>
      </w:r>
    </w:p>
    <w:p w:rsidR="00AC3837" w:rsidRDefault="00AC3837" w:rsidP="00AC3837">
      <w:pPr>
        <w:pStyle w:val="BodyText"/>
      </w:pPr>
      <w:bookmarkStart w:id="381" w:name="ch_44_al_3"/>
      <w:bookmarkEnd w:id="380"/>
      <w:r w:rsidRPr="00AC3837">
        <w:rPr>
          <w:b/>
        </w:rPr>
        <w:t>(3)</w:t>
      </w:r>
      <w:r>
        <w:t xml:space="preserve"> Планирането, организирането, координирането, управлението и контролът на дейностите за повишаване на квалификацията на педагогическите специалисти на регионално ниво се осъществяват от регионалните управления на образованието, които разработват планове за квалификация на педагогическите специалисти, като част от годишния план в съответствие с приоритетните области за продължаващата квалификация, с националната и регионалната политика и съобразно потребностите от квалификация на педагогическите специалисти в съответния регион.</w:t>
      </w:r>
    </w:p>
    <w:p w:rsidR="00AC3837" w:rsidRDefault="00AC3837" w:rsidP="00AC3837">
      <w:pPr>
        <w:pStyle w:val="BodyText"/>
      </w:pPr>
      <w:bookmarkStart w:id="382" w:name="ch_44_al_4"/>
      <w:bookmarkEnd w:id="381"/>
      <w:r w:rsidRPr="00AC3837">
        <w:rPr>
          <w:b/>
        </w:rPr>
        <w:t>(4)</w:t>
      </w:r>
      <w:r>
        <w:t xml:space="preserve"> Дейностите за повишаване на квалификацията на педагогическите специалисти на общинско ниво се осъществяват от общинската администрация в съответствие с общинската образователна политика и съобразно потребностите от квалификация на педагогическите специалисти в съответната община.</w:t>
      </w:r>
    </w:p>
    <w:p w:rsidR="00AC3837" w:rsidRDefault="00AC3837" w:rsidP="00AC3837">
      <w:pPr>
        <w:pStyle w:val="BodyText"/>
      </w:pPr>
      <w:bookmarkStart w:id="383" w:name="ch_44_al_5"/>
      <w:bookmarkEnd w:id="382"/>
      <w:r w:rsidRPr="00AC3837">
        <w:rPr>
          <w:b/>
        </w:rPr>
        <w:t>(5)</w:t>
      </w:r>
      <w:r>
        <w:t xml:space="preserve"> Дейностите за повишаване на квалификацията на педагогическите специалисти на институционално ниво се осъществяват от детските градини, училищата, центровете за подкрепа за личностно развитие и регионалните центрове за подкрепа на процеса на приобщаващото образование по план за квалификационна дейност като част от годишния план и в съответствие със:</w:t>
      </w:r>
    </w:p>
    <w:p w:rsidR="00AC3837" w:rsidRDefault="00AC3837" w:rsidP="00AC3837">
      <w:pPr>
        <w:pStyle w:val="BodyText"/>
      </w:pPr>
      <w:bookmarkStart w:id="384" w:name="ch_44_al_5_t_1"/>
      <w:bookmarkEnd w:id="383"/>
      <w:r>
        <w:t>1. стратегията за развитие на институцията;</w:t>
      </w:r>
    </w:p>
    <w:p w:rsidR="00AC3837" w:rsidRDefault="00AC3837" w:rsidP="00AC3837">
      <w:pPr>
        <w:pStyle w:val="BodyText"/>
      </w:pPr>
      <w:bookmarkStart w:id="385" w:name="ch_44_al_5_t_2"/>
      <w:bookmarkEnd w:id="384"/>
      <w:r>
        <w:t>2. установените потребности за повишаване на квалификацията;</w:t>
      </w:r>
    </w:p>
    <w:p w:rsidR="00AC3837" w:rsidRDefault="00AC3837" w:rsidP="00AC3837">
      <w:pPr>
        <w:pStyle w:val="BodyText"/>
      </w:pPr>
      <w:bookmarkStart w:id="386" w:name="ch_44_al_5_t_3"/>
      <w:bookmarkEnd w:id="385"/>
      <w:r>
        <w:t>3. резултатите от процеса на атестиране;</w:t>
      </w:r>
    </w:p>
    <w:p w:rsidR="00AC3837" w:rsidRDefault="00AC3837" w:rsidP="00AC3837">
      <w:pPr>
        <w:pStyle w:val="BodyText"/>
      </w:pPr>
      <w:bookmarkStart w:id="387" w:name="ch_44_al_5_t_4"/>
      <w:bookmarkEnd w:id="386"/>
      <w:r>
        <w:t>4. годишните средства за квалификация, част от които се разходват в съответствие с приоритетните области за продължаващата квалификация, определяни ежегодно от Министерството на образованието и науката;</w:t>
      </w:r>
    </w:p>
    <w:p w:rsidR="00AC3837" w:rsidRDefault="00AC3837" w:rsidP="00AC3837">
      <w:pPr>
        <w:pStyle w:val="BodyText"/>
      </w:pPr>
      <w:bookmarkStart w:id="388" w:name="ch_44_al_5_t_5"/>
      <w:bookmarkEnd w:id="387"/>
      <w:r>
        <w:t>5. правилата за организирането и провеждането на вътрешноинституционалната квалификация, съгласувани с педагогическия съвет и утвърдени от директора на институцията;</w:t>
      </w:r>
    </w:p>
    <w:p w:rsidR="00AC3837" w:rsidRDefault="00AC3837" w:rsidP="00AC3837">
      <w:pPr>
        <w:pStyle w:val="BodyText"/>
      </w:pPr>
      <w:bookmarkStart w:id="389" w:name="ch_44_al_5_t_6"/>
      <w:bookmarkEnd w:id="388"/>
      <w:r>
        <w:t>6. възможностите за участие в международни и национални програми и проекти.</w:t>
      </w:r>
    </w:p>
    <w:p w:rsidR="00AC3837" w:rsidRDefault="00AC3837" w:rsidP="00AC3837">
      <w:pPr>
        <w:pStyle w:val="BodyText"/>
      </w:pPr>
      <w:bookmarkStart w:id="390" w:name="ch_44_al_6"/>
      <w:bookmarkEnd w:id="389"/>
      <w:r w:rsidRPr="00AC3837">
        <w:rPr>
          <w:b/>
        </w:rPr>
        <w:t>(6)</w:t>
      </w:r>
      <w:r>
        <w:t xml:space="preserve"> Контролът на дейностите за повишаване на квалификацията на педагогическите специалисти се осъществява на национално или на регионално ниво съответно въз основа на заповед на министъра на образованието и науката или на началника на регионалното управление на образованието.</w:t>
      </w:r>
    </w:p>
    <w:p w:rsidR="00AC3837" w:rsidRDefault="00AC3837" w:rsidP="00AC3837">
      <w:pPr>
        <w:pStyle w:val="BodyText"/>
      </w:pPr>
      <w:bookmarkStart w:id="391" w:name="ch_44_al_7"/>
      <w:bookmarkEnd w:id="390"/>
      <w:r w:rsidRPr="00AC3837">
        <w:rPr>
          <w:b/>
        </w:rPr>
        <w:t>(7)</w:t>
      </w:r>
      <w:r>
        <w:t xml:space="preserve"> Директорът на институцията по </w:t>
      </w:r>
      <w:hyperlink w:anchor="ch_44_al_5" w:history="1">
        <w:r w:rsidRPr="00AC3837">
          <w:rPr>
            <w:rStyle w:val="Hyperlink"/>
          </w:rPr>
          <w:t>ал. 5</w:t>
        </w:r>
      </w:hyperlink>
      <w:r>
        <w:t xml:space="preserve"> упражнява контрол по отношение на изпълнението на плана за квалификационната дейност и участието на педагогическите специалисти в квалификационните дейности на национално, регионално и институционално ниво.</w:t>
      </w:r>
    </w:p>
    <w:p w:rsidR="00AC3837" w:rsidRDefault="00AC3837" w:rsidP="00AC3837">
      <w:pPr>
        <w:pStyle w:val="BodyText"/>
      </w:pPr>
      <w:bookmarkStart w:id="392" w:name="ch_44_al_8"/>
      <w:bookmarkEnd w:id="391"/>
      <w:r w:rsidRPr="00AC3837">
        <w:rPr>
          <w:b/>
        </w:rPr>
        <w:t>(8)</w:t>
      </w:r>
      <w:r>
        <w:t xml:space="preserve"> Контролът на обучението на педагогическите специалисти по програми, вписани в регистъра на одобрените програми за повишаване квалификацията на педагогическите специалисти, се осъществява от оправомощени от министъра на образованието и науката длъжностни лица.</w:t>
      </w:r>
    </w:p>
    <w:p w:rsidR="00AC3837" w:rsidRDefault="00AC3837" w:rsidP="00AC3837">
      <w:pPr>
        <w:pStyle w:val="BodyText"/>
      </w:pPr>
      <w:bookmarkStart w:id="393" w:name="ch_45_al_1"/>
      <w:bookmarkEnd w:id="392"/>
      <w:r w:rsidRPr="00AC3837">
        <w:rPr>
          <w:b/>
        </w:rPr>
        <w:t>Чл. 45. (1)</w:t>
      </w:r>
      <w:r>
        <w:t xml:space="preserve"> Квалификацията на педагогическите специалисти е:</w:t>
      </w:r>
    </w:p>
    <w:p w:rsidR="00AC3837" w:rsidRDefault="00AC3837" w:rsidP="00AC3837">
      <w:pPr>
        <w:pStyle w:val="BodyText"/>
      </w:pPr>
      <w:bookmarkStart w:id="394" w:name="ch_45_al_1_t_1"/>
      <w:bookmarkEnd w:id="393"/>
      <w:r>
        <w:lastRenderedPageBreak/>
        <w:t>1. въвеждаща – за адаптиране в образователната среда и за методическо и организационно подпомагане и е задължителна за педагогическите специалисти, които:</w:t>
      </w:r>
    </w:p>
    <w:bookmarkEnd w:id="394"/>
    <w:p w:rsidR="00AC3837" w:rsidRDefault="00AC3837" w:rsidP="00AC3837">
      <w:pPr>
        <w:pStyle w:val="BodyText"/>
      </w:pPr>
      <w:r>
        <w:t>а) са постъпили за първи път на работа в системата на предучилищното и училищното образование;</w:t>
      </w:r>
    </w:p>
    <w:p w:rsidR="00AC3837" w:rsidRDefault="00AC3837" w:rsidP="00AC3837">
      <w:pPr>
        <w:pStyle w:val="BodyText"/>
      </w:pPr>
      <w:r>
        <w:t>б) са назначени на нова длъжност, включително по управление на институцията;</w:t>
      </w:r>
    </w:p>
    <w:p w:rsidR="00AC3837" w:rsidRDefault="00AC3837" w:rsidP="00AC3837">
      <w:pPr>
        <w:pStyle w:val="BodyText"/>
      </w:pPr>
      <w:r>
        <w:t>в) заемат длъжност след прекъсване на учителския си стаж за повече от две учебни години;</w:t>
      </w:r>
    </w:p>
    <w:p w:rsidR="00AC3837" w:rsidRDefault="00AC3837" w:rsidP="00AC3837">
      <w:pPr>
        <w:pStyle w:val="BodyText"/>
      </w:pPr>
      <w:r>
        <w:t>г) ще прилагат нови или променени учебни планове и учебни програми в училищата и програмни системи в предучилищното образование.</w:t>
      </w:r>
    </w:p>
    <w:p w:rsidR="00AC3837" w:rsidRDefault="00AC3837" w:rsidP="00AC3837">
      <w:pPr>
        <w:pStyle w:val="BodyText"/>
      </w:pPr>
      <w:bookmarkStart w:id="395" w:name="ch_45_al_1_t_2"/>
      <w:r>
        <w:t>2. продължаваща – за непрекъснато професионално и личностно усъвършенстване, за кариерно развитие и успешна реализация чрез периодично актуализиране и допълване на знанията, уменията и компетентностите:</w:t>
      </w:r>
    </w:p>
    <w:bookmarkEnd w:id="395"/>
    <w:p w:rsidR="00AC3837" w:rsidRDefault="00AC3837" w:rsidP="00AC3837">
      <w:pPr>
        <w:pStyle w:val="BodyText"/>
      </w:pPr>
      <w:r>
        <w:t>а) по учебни програми за съответния учебен предмет или програмни системи;</w:t>
      </w:r>
    </w:p>
    <w:p w:rsidR="00AC3837" w:rsidRDefault="00AC3837" w:rsidP="00AC3837">
      <w:pPr>
        <w:pStyle w:val="BodyText"/>
      </w:pPr>
      <w:r>
        <w:t>б) по професионалния профил на педагогическия специалист;</w:t>
      </w:r>
    </w:p>
    <w:p w:rsidR="00AC3837" w:rsidRDefault="00AC3837" w:rsidP="00AC3837">
      <w:pPr>
        <w:pStyle w:val="BodyText"/>
      </w:pPr>
      <w:r>
        <w:t>в) за развитие на умения за преподаване по ключовите компетентности;</w:t>
      </w:r>
    </w:p>
    <w:p w:rsidR="00AC3837" w:rsidRDefault="00AC3837" w:rsidP="00AC3837">
      <w:pPr>
        <w:pStyle w:val="BodyText"/>
      </w:pPr>
      <w:r>
        <w:t>г) за познаване и прилагане на иновативни подходи в образователния процес;</w:t>
      </w:r>
    </w:p>
    <w:p w:rsidR="00AC3837" w:rsidRDefault="00AC3837" w:rsidP="00AC3837">
      <w:pPr>
        <w:pStyle w:val="BodyText"/>
      </w:pPr>
      <w:r>
        <w:t>д) за кариерно ориентиране и консултиране на учениците;</w:t>
      </w:r>
    </w:p>
    <w:p w:rsidR="00AC3837" w:rsidRDefault="00AC3837" w:rsidP="00AC3837">
      <w:pPr>
        <w:pStyle w:val="BodyText"/>
      </w:pPr>
      <w:r>
        <w:t>е) за организационни и консултативни умения;</w:t>
      </w:r>
    </w:p>
    <w:p w:rsidR="00AC3837" w:rsidRDefault="00AC3837" w:rsidP="00AC3837">
      <w:pPr>
        <w:pStyle w:val="BodyText"/>
      </w:pPr>
      <w:r>
        <w:t>ж) за управление на институцията и работа със заинтересовани страни;</w:t>
      </w:r>
    </w:p>
    <w:p w:rsidR="00AC3837" w:rsidRDefault="00AC3837" w:rsidP="00AC3837">
      <w:pPr>
        <w:pStyle w:val="BodyText"/>
      </w:pPr>
      <w:r>
        <w:t>з) за участие в проучвания, изследователска и творческа дейност;</w:t>
      </w:r>
    </w:p>
    <w:p w:rsidR="00AC3837" w:rsidRDefault="00AC3837" w:rsidP="00AC3837">
      <w:pPr>
        <w:pStyle w:val="BodyText"/>
      </w:pPr>
      <w:r>
        <w:t>и) за придобиване на по-висока професионално-квалификационна степен;</w:t>
      </w:r>
    </w:p>
    <w:p w:rsidR="00AC3837" w:rsidRDefault="00AC3837" w:rsidP="00AC3837">
      <w:pPr>
        <w:pStyle w:val="BodyText"/>
      </w:pPr>
      <w:r>
        <w:t>й) за придобиване на нова или допълнителна професионална квалификация или специализация.</w:t>
      </w:r>
    </w:p>
    <w:p w:rsidR="00AC3837" w:rsidRDefault="00AC3837" w:rsidP="00AC3837">
      <w:pPr>
        <w:pStyle w:val="BodyText"/>
      </w:pPr>
      <w:bookmarkStart w:id="396" w:name="ch_45_al_2"/>
      <w:r w:rsidRPr="00AC3837">
        <w:rPr>
          <w:b/>
        </w:rPr>
        <w:t>(2)</w:t>
      </w:r>
      <w:r>
        <w:t xml:space="preserve"> Въвеждащата квалификация може да се организира в рамките на вътрешноинституционалната квалификация. Работодателят определя наставник в срок до два месеца от встъпването в учителска длъжност на педагогическия специалист по </w:t>
      </w:r>
      <w:hyperlink w:anchor="ch_45_al_1_t_1" w:history="1">
        <w:r w:rsidRPr="00AC3837">
          <w:rPr>
            <w:rStyle w:val="Hyperlink"/>
          </w:rPr>
          <w:t>чл. 45, ал. 1, т. 1</w:t>
        </w:r>
      </w:hyperlink>
      <w:r>
        <w:t>, букви „а“ – „г“. Наставникът подкрепя новоназначения учител в процеса на адаптирането му към учителската професия и го подпомага методически и/или административно при изпълнението на задълженията му като класен ръководител и др.</w:t>
      </w:r>
    </w:p>
    <w:p w:rsidR="00AC3837" w:rsidRDefault="00AC3837" w:rsidP="00AC3837">
      <w:pPr>
        <w:pStyle w:val="BodyText"/>
      </w:pPr>
      <w:bookmarkStart w:id="397" w:name="ch_45_al_3"/>
      <w:bookmarkEnd w:id="396"/>
      <w:r w:rsidRPr="00AC3837">
        <w:rPr>
          <w:b/>
        </w:rPr>
        <w:t>(3)</w:t>
      </w:r>
      <w:r>
        <w:t xml:space="preserve"> Продължаващата квалификация по </w:t>
      </w:r>
      <w:hyperlink w:anchor="ch_45_al_1_t_2" w:history="1">
        <w:r w:rsidRPr="00AC3837">
          <w:rPr>
            <w:rStyle w:val="Hyperlink"/>
          </w:rPr>
          <w:t>ал. 1, т. 2</w:t>
        </w:r>
      </w:hyperlink>
      <w:r>
        <w:t>, букви „а“ – „з“ се извършва от висши училища, научни организации, специализирани обслужващи звена или обучителни организации, чиито програми са одобрени от министъра на образованието и науката или от оправомощено от него длъжностно лице.</w:t>
      </w:r>
    </w:p>
    <w:p w:rsidR="00AC3837" w:rsidRDefault="00AC3837" w:rsidP="00AC3837">
      <w:pPr>
        <w:pStyle w:val="BodyText"/>
      </w:pPr>
      <w:bookmarkStart w:id="398" w:name="ch_45_al_4"/>
      <w:bookmarkEnd w:id="397"/>
      <w:r w:rsidRPr="00AC3837">
        <w:rPr>
          <w:b/>
        </w:rPr>
        <w:t>(4)</w:t>
      </w:r>
      <w:r>
        <w:t xml:space="preserve"> Продължаващата квалификация по </w:t>
      </w:r>
      <w:hyperlink w:anchor="ch_45_al_1_t_2" w:history="1">
        <w:r w:rsidRPr="00AC3837">
          <w:rPr>
            <w:rStyle w:val="Hyperlink"/>
          </w:rPr>
          <w:t>ал. 1, т. 2</w:t>
        </w:r>
      </w:hyperlink>
      <w:r>
        <w:t>, букви „и“ и „й“ се провежда само от висши училища.</w:t>
      </w:r>
    </w:p>
    <w:p w:rsidR="00AC3837" w:rsidRDefault="00AC3837" w:rsidP="00AC3837">
      <w:pPr>
        <w:pStyle w:val="BodyText"/>
      </w:pPr>
      <w:bookmarkStart w:id="399" w:name="ch_46_al_1"/>
      <w:bookmarkEnd w:id="398"/>
      <w:r w:rsidRPr="00AC3837">
        <w:rPr>
          <w:b/>
        </w:rPr>
        <w:t>Чл. 46.</w:t>
      </w:r>
      <w:r>
        <w:t xml:space="preserve"> Организационните форми за повишаване на квалификацията са:</w:t>
      </w:r>
    </w:p>
    <w:p w:rsidR="00AC3837" w:rsidRDefault="00AC3837" w:rsidP="00AC3837">
      <w:pPr>
        <w:pStyle w:val="BodyText"/>
      </w:pPr>
      <w:bookmarkStart w:id="400" w:name="ch_46_al_1_t_1"/>
      <w:bookmarkEnd w:id="399"/>
      <w:r>
        <w:t>1. за продължаващата квалификация:</w:t>
      </w:r>
    </w:p>
    <w:bookmarkEnd w:id="400"/>
    <w:p w:rsidR="00AC3837" w:rsidRDefault="00AC3837" w:rsidP="00AC3837">
      <w:pPr>
        <w:pStyle w:val="BodyText"/>
      </w:pPr>
      <w:r>
        <w:t>а) курсове, семинари, тренинги, школи, практикуми, лектории, уебинари;</w:t>
      </w:r>
    </w:p>
    <w:p w:rsidR="00AC3837" w:rsidRDefault="00AC3837" w:rsidP="00AC3837">
      <w:pPr>
        <w:pStyle w:val="BodyText"/>
      </w:pPr>
      <w:r>
        <w:t>б) специализации, свързани с методическата, педагогическата, психологическата подготовка на педагогическите специалисти, с конкретна предметна област или с управление на образованието;</w:t>
      </w:r>
    </w:p>
    <w:p w:rsidR="00AC3837" w:rsidRDefault="00AC3837" w:rsidP="00AC3837">
      <w:pPr>
        <w:pStyle w:val="BodyText"/>
      </w:pPr>
      <w:r>
        <w:t xml:space="preserve">в) професионално-педагогическа специализация по </w:t>
      </w:r>
      <w:hyperlink w:anchor="ch_60_al_1_t_2" w:history="1">
        <w:r w:rsidRPr="00AC3837">
          <w:rPr>
            <w:rStyle w:val="Hyperlink"/>
          </w:rPr>
          <w:t>чл. 60, ал. 1, т. 2</w:t>
        </w:r>
      </w:hyperlink>
      <w:r>
        <w:t>;</w:t>
      </w:r>
    </w:p>
    <w:p w:rsidR="00AC3837" w:rsidRDefault="00AC3837" w:rsidP="00AC3837">
      <w:pPr>
        <w:pStyle w:val="BodyText"/>
      </w:pPr>
      <w:r>
        <w:t xml:space="preserve">г) майсторски клас като интерактивна форма на обучение на учители-новатори чрез представяне на педагогическите им постижения, споделяне на положителен </w:t>
      </w:r>
      <w:r>
        <w:lastRenderedPageBreak/>
        <w:t>професионален опит, обсъждане на актуални тенденции и прилагане на иновативни технологии и практики;</w:t>
      </w:r>
    </w:p>
    <w:p w:rsidR="00AC3837" w:rsidRDefault="00AC3837" w:rsidP="00AC3837">
      <w:pPr>
        <w:pStyle w:val="BodyText"/>
      </w:pPr>
      <w:r>
        <w:t>д) форуми (научно-практически конференции, пленери, кръгли маси) за представяне на резултати от проучвания, изследователска и творческа дейност, за професионална изява и представяне на добри, иновативни практики или постижения;</w:t>
      </w:r>
    </w:p>
    <w:p w:rsidR="00AC3837" w:rsidRDefault="00AC3837" w:rsidP="00AC3837">
      <w:pPr>
        <w:pStyle w:val="BodyText"/>
      </w:pPr>
      <w:bookmarkStart w:id="401" w:name="ch_46_al_1_t_2"/>
      <w:r>
        <w:t>2. за вътрешноинституционалната квалификация:</w:t>
      </w:r>
    </w:p>
    <w:bookmarkEnd w:id="401"/>
    <w:p w:rsidR="00AC3837" w:rsidRDefault="00AC3837" w:rsidP="00AC3837">
      <w:pPr>
        <w:pStyle w:val="BodyText"/>
      </w:pPr>
      <w:r>
        <w:t>а) лектории, вътрешноинституционални дискусионни форуми;</w:t>
      </w:r>
    </w:p>
    <w:p w:rsidR="00AC3837" w:rsidRDefault="00AC3837" w:rsidP="00AC3837">
      <w:pPr>
        <w:pStyle w:val="BodyText"/>
      </w:pPr>
      <w:r>
        <w:t>б) открити практики, методическо подпомагане, презентации на творчески проекти;</w:t>
      </w:r>
    </w:p>
    <w:p w:rsidR="00AC3837" w:rsidRDefault="00AC3837" w:rsidP="00AC3837">
      <w:pPr>
        <w:pStyle w:val="BodyText"/>
      </w:pPr>
      <w:r>
        <w:t>в) резултати и анализи на проведени педагогически изследвания и постижения;</w:t>
      </w:r>
    </w:p>
    <w:p w:rsidR="00AC3837" w:rsidRDefault="00AC3837" w:rsidP="00AC3837">
      <w:pPr>
        <w:pStyle w:val="BodyText"/>
      </w:pPr>
      <w:r>
        <w:t>г) споделяне на иновативни практики.</w:t>
      </w:r>
    </w:p>
    <w:p w:rsidR="00AC3837" w:rsidRDefault="00AC3837" w:rsidP="00AC3837">
      <w:pPr>
        <w:pStyle w:val="BodyText"/>
      </w:pPr>
      <w:bookmarkStart w:id="402" w:name="ch_47_al_1"/>
      <w:r w:rsidRPr="00AC3837">
        <w:rPr>
          <w:b/>
        </w:rPr>
        <w:t>Чл. 47.</w:t>
      </w:r>
      <w:r>
        <w:t xml:space="preserve"> Педагогическите специалисти са длъжни да повишават квалификацията си:</w:t>
      </w:r>
    </w:p>
    <w:p w:rsidR="00AC3837" w:rsidRDefault="00AC3837" w:rsidP="00AC3837">
      <w:pPr>
        <w:pStyle w:val="BodyText"/>
      </w:pPr>
      <w:bookmarkStart w:id="403" w:name="ch_47_al_1_t_1"/>
      <w:bookmarkEnd w:id="402"/>
      <w:r>
        <w:t xml:space="preserve">1. по програми на организациите по </w:t>
      </w:r>
      <w:hyperlink w:anchor="ch_43_al_1_t_1" w:history="1">
        <w:r w:rsidRPr="00AC3837">
          <w:rPr>
            <w:rStyle w:val="Hyperlink"/>
          </w:rPr>
          <w:t>чл. 43, т. 1</w:t>
        </w:r>
      </w:hyperlink>
      <w:r>
        <w:t xml:space="preserve"> и </w:t>
      </w:r>
      <w:hyperlink w:anchor="ch_43_al_1_t_2" w:history="1">
        <w:r w:rsidRPr="00AC3837">
          <w:rPr>
            <w:rStyle w:val="Hyperlink"/>
          </w:rPr>
          <w:t>2</w:t>
        </w:r>
      </w:hyperlink>
      <w:r>
        <w:t xml:space="preserve"> в не по-малко от 48 академични часа за всеки период на атестиране;</w:t>
      </w:r>
    </w:p>
    <w:p w:rsidR="00AC3837" w:rsidRDefault="00AC3837" w:rsidP="00AC3837">
      <w:pPr>
        <w:pStyle w:val="BodyText"/>
      </w:pPr>
      <w:bookmarkStart w:id="404" w:name="ch_47_al_1_t_2"/>
      <w:bookmarkEnd w:id="403"/>
      <w:r>
        <w:t>2. в рамките на вътрешноинституционалната квалификация – в не по-малко от 16 академични часа годишно за всеки педагогически специалист.</w:t>
      </w:r>
    </w:p>
    <w:p w:rsidR="00AC3837" w:rsidRDefault="00AC3837" w:rsidP="00AC3837">
      <w:pPr>
        <w:pStyle w:val="BodyText"/>
      </w:pPr>
      <w:bookmarkStart w:id="405" w:name="ch_48_al_1"/>
      <w:bookmarkEnd w:id="404"/>
      <w:r w:rsidRPr="00AC3837">
        <w:rPr>
          <w:b/>
        </w:rPr>
        <w:t>Чл. 48. (1)</w:t>
      </w:r>
      <w:r>
        <w:t xml:space="preserve"> След участие и успешно завършване на обучение за повишаване квалификацията по програми на специализирани обслужващи звена, на висши училища и научни организации и по одобрени програми от Информационния регистър на одобрените програми за повишаване квалификацията на педагогическите специалисти лицата получават:</w:t>
      </w:r>
    </w:p>
    <w:p w:rsidR="00AC3837" w:rsidRDefault="00AC3837" w:rsidP="00AC3837">
      <w:pPr>
        <w:pStyle w:val="BodyText"/>
      </w:pPr>
      <w:bookmarkStart w:id="406" w:name="ch_48_al_1_t_1"/>
      <w:bookmarkEnd w:id="405"/>
      <w:r>
        <w:t xml:space="preserve">1. удостоверение за допълнително обучение или специализация – за обученията по </w:t>
      </w:r>
      <w:hyperlink w:anchor="ch_46_al_1_t_1" w:history="1">
        <w:r w:rsidRPr="00AC3837">
          <w:rPr>
            <w:rStyle w:val="Hyperlink"/>
          </w:rPr>
          <w:t>чл. 46, т. 1</w:t>
        </w:r>
      </w:hyperlink>
      <w:r>
        <w:t>, букви „а“, „б“, „г“ и „д“ (приложение № 14);</w:t>
      </w:r>
    </w:p>
    <w:p w:rsidR="00AC3837" w:rsidRDefault="00AC3837" w:rsidP="00AC3837">
      <w:pPr>
        <w:pStyle w:val="BodyText"/>
      </w:pPr>
      <w:bookmarkStart w:id="407" w:name="ch_48_al_1_t_2"/>
      <w:bookmarkEnd w:id="406"/>
      <w:r>
        <w:t xml:space="preserve">2. свидетелство за професионално-педагогическа специализация – за обучението по </w:t>
      </w:r>
      <w:hyperlink w:anchor="ch_46_al_1_t_1" w:history="1">
        <w:r w:rsidRPr="00AC3837">
          <w:rPr>
            <w:rStyle w:val="Hyperlink"/>
          </w:rPr>
          <w:t>чл. 46, т. 1</w:t>
        </w:r>
      </w:hyperlink>
      <w:r>
        <w:t>, буква „в“ (приложение № 15).</w:t>
      </w:r>
    </w:p>
    <w:p w:rsidR="00AC3837" w:rsidRDefault="00AC3837" w:rsidP="00AC3837">
      <w:pPr>
        <w:pStyle w:val="BodyText"/>
      </w:pPr>
      <w:bookmarkStart w:id="408" w:name="ch_48_al_2"/>
      <w:bookmarkEnd w:id="407"/>
      <w:r w:rsidRPr="00AC3837">
        <w:rPr>
          <w:b/>
        </w:rPr>
        <w:t>(2)</w:t>
      </w:r>
      <w:r>
        <w:t xml:space="preserve"> Участието на педагогическите специалисти във формите за повишаване на квалификацията не е пряко основание за придобиване на професионално-квалификационна степен с изключение на участието във формата по </w:t>
      </w:r>
      <w:hyperlink w:anchor="ch_46_al_1_t_1" w:history="1">
        <w:r w:rsidRPr="00AC3837">
          <w:rPr>
            <w:rStyle w:val="Hyperlink"/>
          </w:rPr>
          <w:t>чл. 46, т. 1</w:t>
        </w:r>
      </w:hyperlink>
      <w:r>
        <w:t>, буква „в“.</w:t>
      </w:r>
    </w:p>
    <w:p w:rsidR="00AC3837" w:rsidRDefault="00AC3837" w:rsidP="00AC3837">
      <w:pPr>
        <w:pStyle w:val="BodyText"/>
      </w:pPr>
      <w:bookmarkStart w:id="409" w:name="ch_49_al_1"/>
      <w:bookmarkEnd w:id="408"/>
      <w:r w:rsidRPr="00AC3837">
        <w:rPr>
          <w:b/>
        </w:rPr>
        <w:t>Чл. 49. (1)</w:t>
      </w:r>
      <w:r>
        <w:t xml:space="preserve"> За участие в обучения за повишаване на квалификацията, извършвани от организации по </w:t>
      </w:r>
      <w:hyperlink w:anchor="ch_43_al_1_t_1" w:history="1">
        <w:r w:rsidRPr="00AC3837">
          <w:rPr>
            <w:rStyle w:val="Hyperlink"/>
          </w:rPr>
          <w:t>чл. 43, т. 1</w:t>
        </w:r>
      </w:hyperlink>
      <w:r>
        <w:t xml:space="preserve"> и </w:t>
      </w:r>
      <w:hyperlink w:anchor="ch_43_al_1_t_2" w:history="1">
        <w:r w:rsidRPr="00AC3837">
          <w:rPr>
            <w:rStyle w:val="Hyperlink"/>
          </w:rPr>
          <w:t>2</w:t>
        </w:r>
      </w:hyperlink>
      <w:r>
        <w:t xml:space="preserve"> на педагогическия специалист се присъждат квалификационни кредити. Обучението за повишаване на квалификацията се извършва по програми в присъствена или в частично присъствена форма.</w:t>
      </w:r>
    </w:p>
    <w:p w:rsidR="00AC3837" w:rsidRDefault="00AC3837" w:rsidP="00AC3837">
      <w:pPr>
        <w:pStyle w:val="BodyText"/>
      </w:pPr>
      <w:bookmarkStart w:id="410" w:name="ch_49_al_2"/>
      <w:bookmarkEnd w:id="409"/>
      <w:r w:rsidRPr="00AC3837">
        <w:rPr>
          <w:b/>
        </w:rPr>
        <w:t>(2)</w:t>
      </w:r>
      <w:r>
        <w:t xml:space="preserve"> Обучението в частично присъствена форма се извършва при присъствени не по-малко от 50 на сто от общия брой академични часове по програмата, като в неприсъствените академични часове се провеждат подготовка, консултиране и/или изпълнение на поставена от обучителя задача, за които следва да е налице документиран резултат.</w:t>
      </w:r>
    </w:p>
    <w:p w:rsidR="00AC3837" w:rsidRDefault="00AC3837" w:rsidP="00AC3837">
      <w:pPr>
        <w:pStyle w:val="BodyText"/>
      </w:pPr>
      <w:bookmarkStart w:id="411" w:name="ch_49_al_3"/>
      <w:bookmarkEnd w:id="410"/>
      <w:r w:rsidRPr="00AC3837">
        <w:rPr>
          <w:b/>
        </w:rPr>
        <w:t>(3)</w:t>
      </w:r>
      <w:r>
        <w:t xml:space="preserve"> За участие в обучение за повишаване на квалификацията на педагогическите специалисти, извършвано от организации по </w:t>
      </w:r>
      <w:hyperlink w:anchor="ch_43_al_1_t_1" w:history="1">
        <w:r w:rsidRPr="00AC3837">
          <w:rPr>
            <w:rStyle w:val="Hyperlink"/>
          </w:rPr>
          <w:t>чл. 43, т. 1</w:t>
        </w:r>
      </w:hyperlink>
      <w:r>
        <w:t xml:space="preserve"> и </w:t>
      </w:r>
      <w:hyperlink w:anchor="ch_43_al_1_t_2" w:history="1">
        <w:r w:rsidRPr="00AC3837">
          <w:rPr>
            <w:rStyle w:val="Hyperlink"/>
          </w:rPr>
          <w:t>2</w:t>
        </w:r>
      </w:hyperlink>
      <w:r>
        <w:t>, не може да се присъжда по-малко от един квалификационен кредит. Един квалификационен кредит се присъжда за:</w:t>
      </w:r>
    </w:p>
    <w:p w:rsidR="00AC3837" w:rsidRDefault="00AC3837" w:rsidP="00AC3837">
      <w:pPr>
        <w:pStyle w:val="BodyText"/>
      </w:pPr>
      <w:bookmarkStart w:id="412" w:name="ch_49_al_3_t_1"/>
      <w:bookmarkEnd w:id="411"/>
      <w:r>
        <w:lastRenderedPageBreak/>
        <w:t>1. участие в обучение с продължителност 16 академични часа, от които не по-малко от 8 академични часа са присъствени;</w:t>
      </w:r>
    </w:p>
    <w:p w:rsidR="00AC3837" w:rsidRDefault="00AC3837" w:rsidP="00AC3837">
      <w:pPr>
        <w:pStyle w:val="BodyText"/>
      </w:pPr>
      <w:bookmarkStart w:id="413" w:name="ch_49_al_3_t_2"/>
      <w:bookmarkEnd w:id="412"/>
      <w:r>
        <w:t>2. подготовка, представяне и публикуване на доклад от педагогически форум от международно, национално или регионално ниво;</w:t>
      </w:r>
    </w:p>
    <w:p w:rsidR="00AC3837" w:rsidRDefault="00AC3837" w:rsidP="00AC3837">
      <w:pPr>
        <w:pStyle w:val="BodyText"/>
      </w:pPr>
      <w:bookmarkStart w:id="414" w:name="ch_49_al_3_t_3"/>
      <w:bookmarkEnd w:id="413"/>
      <w:r>
        <w:t>3. научна или научно-методическа публикация в специализирано издание.</w:t>
      </w:r>
    </w:p>
    <w:p w:rsidR="00AC3837" w:rsidRDefault="00AC3837" w:rsidP="00AC3837">
      <w:pPr>
        <w:pStyle w:val="BodyText"/>
      </w:pPr>
      <w:bookmarkStart w:id="415" w:name="ch_49_al_4"/>
      <w:bookmarkEnd w:id="414"/>
      <w:r w:rsidRPr="00AC3837">
        <w:rPr>
          <w:b/>
        </w:rPr>
        <w:t>(4)</w:t>
      </w:r>
      <w:r>
        <w:t xml:space="preserve"> Квалификационни кредити се присъждат от институциите и организациите по </w:t>
      </w:r>
      <w:hyperlink w:anchor="ch_43_al_1_t_1" w:history="1">
        <w:r w:rsidRPr="00AC3837">
          <w:rPr>
            <w:rStyle w:val="Hyperlink"/>
          </w:rPr>
          <w:t>чл. 43, т. 1</w:t>
        </w:r>
      </w:hyperlink>
      <w:r>
        <w:t xml:space="preserve"> и </w:t>
      </w:r>
      <w:hyperlink w:anchor="ch_43_al_1_t_2" w:history="1">
        <w:r w:rsidRPr="00AC3837">
          <w:rPr>
            <w:rStyle w:val="Hyperlink"/>
          </w:rPr>
          <w:t>2</w:t>
        </w:r>
      </w:hyperlink>
      <w:r>
        <w:t xml:space="preserve"> и се удостоверяват с документ за допълнително обучение по </w:t>
      </w:r>
      <w:hyperlink w:anchor="ch_48_al_1_t_1" w:history="1">
        <w:r w:rsidRPr="00AC3837">
          <w:rPr>
            <w:rStyle w:val="Hyperlink"/>
          </w:rPr>
          <w:t>чл. 48, ал. 1, т. 1</w:t>
        </w:r>
      </w:hyperlink>
      <w:r>
        <w:t>.</w:t>
      </w:r>
    </w:p>
    <w:p w:rsidR="00AC3837" w:rsidRDefault="00AC3837" w:rsidP="00AC3837">
      <w:pPr>
        <w:pStyle w:val="BodyText"/>
      </w:pPr>
      <w:bookmarkStart w:id="416" w:name="ch_49_al_5"/>
      <w:bookmarkEnd w:id="415"/>
      <w:r w:rsidRPr="00AC3837">
        <w:rPr>
          <w:b/>
        </w:rPr>
        <w:t>(5)</w:t>
      </w:r>
      <w:r>
        <w:t xml:space="preserve"> За всеки период на атестиране всеки педагогически специалист е длъжен да придобие не по-малко от 3 квалификационни кредита от участие в обучения за повишаване на квалификацията по програми на организациите по </w:t>
      </w:r>
      <w:hyperlink w:anchor="ch_43_al_1_t_1" w:history="1">
        <w:r w:rsidRPr="00AC3837">
          <w:rPr>
            <w:rStyle w:val="Hyperlink"/>
          </w:rPr>
          <w:t>чл. 43, т. 1</w:t>
        </w:r>
      </w:hyperlink>
      <w:r>
        <w:t xml:space="preserve"> и </w:t>
      </w:r>
      <w:hyperlink w:anchor="ch_43_al_1_t_2" w:history="1">
        <w:r w:rsidRPr="00AC3837">
          <w:rPr>
            <w:rStyle w:val="Hyperlink"/>
          </w:rPr>
          <w:t>2</w:t>
        </w:r>
      </w:hyperlink>
      <w:r>
        <w:t>.</w:t>
      </w:r>
    </w:p>
    <w:p w:rsidR="00AC3837" w:rsidRDefault="00AC3837" w:rsidP="00AC3837">
      <w:pPr>
        <w:pStyle w:val="BodyText"/>
      </w:pPr>
      <w:bookmarkStart w:id="417" w:name="ch_49_al_6"/>
      <w:bookmarkEnd w:id="416"/>
      <w:r w:rsidRPr="00AC3837">
        <w:rPr>
          <w:b/>
        </w:rPr>
        <w:t>(6)</w:t>
      </w:r>
      <w:r>
        <w:t xml:space="preserve"> Когато обучението за повишаване на квалификацията се извършва по програма, която предвижда присъствена и неприсъствена част и предполага предварителна подготовка и консултиране, броят на присъдените квалификационни кредити се определя от общия брой академични часове, предвидени за обучение, ако е изпълнено изискването на </w:t>
      </w:r>
      <w:hyperlink w:anchor="ch_49_al_2_t_1" w:history="1">
        <w:r w:rsidRPr="00AC3837">
          <w:rPr>
            <w:rStyle w:val="Hyperlink"/>
          </w:rPr>
          <w:t>ал. 2, т. 1</w:t>
        </w:r>
      </w:hyperlink>
      <w:r>
        <w:t xml:space="preserve"> за броя присъствени академични часове.</w:t>
      </w:r>
    </w:p>
    <w:p w:rsidR="00AC3837" w:rsidRDefault="00AC3837" w:rsidP="00AC3837">
      <w:pPr>
        <w:pStyle w:val="BodyText"/>
      </w:pPr>
      <w:bookmarkStart w:id="418" w:name="ch_49_al_7"/>
      <w:bookmarkEnd w:id="417"/>
      <w:r w:rsidRPr="00AC3837">
        <w:rPr>
          <w:b/>
        </w:rPr>
        <w:t>(7)</w:t>
      </w:r>
      <w:r>
        <w:t xml:space="preserve"> Системата от квалификационни кредити осигурява възможност за:</w:t>
      </w:r>
    </w:p>
    <w:p w:rsidR="00AC3837" w:rsidRDefault="00AC3837" w:rsidP="00AC3837">
      <w:pPr>
        <w:pStyle w:val="BodyText"/>
      </w:pPr>
      <w:bookmarkStart w:id="419" w:name="ch_49_al_7_t_1"/>
      <w:bookmarkEnd w:id="418"/>
      <w:r>
        <w:t>1. натрупване на квалификационни кредити за всеки период на атестиране с цел кариерно развитие;</w:t>
      </w:r>
    </w:p>
    <w:p w:rsidR="00AC3837" w:rsidRDefault="00AC3837" w:rsidP="00AC3837">
      <w:pPr>
        <w:pStyle w:val="BodyText"/>
      </w:pPr>
      <w:bookmarkStart w:id="420" w:name="ch_49_al_7_t_2"/>
      <w:bookmarkEnd w:id="419"/>
      <w:r>
        <w:t>2. пренасяне и признаване на квалификационни кредити за периода на атестиране при промяна на местоработата.</w:t>
      </w:r>
    </w:p>
    <w:p w:rsidR="00AC3837" w:rsidRDefault="00AC3837" w:rsidP="00AC3837">
      <w:pPr>
        <w:pStyle w:val="BodyText"/>
      </w:pPr>
      <w:bookmarkStart w:id="421" w:name="ch_50_al_1"/>
      <w:bookmarkEnd w:id="420"/>
      <w:r w:rsidRPr="00AC3837">
        <w:rPr>
          <w:b/>
        </w:rPr>
        <w:t>Чл. 50. (1)</w:t>
      </w:r>
      <w:r>
        <w:t xml:space="preserve"> Повишаването на квалификацията в страната, в друга държава членка или трета държава, проведено от организации извън посочените в </w:t>
      </w:r>
      <w:hyperlink w:anchor="ch_43_al_1" w:history="1">
        <w:r w:rsidRPr="00AC3837">
          <w:rPr>
            <w:rStyle w:val="Hyperlink"/>
          </w:rPr>
          <w:t>чл. 43</w:t>
        </w:r>
      </w:hyperlink>
      <w:r>
        <w:t>, се признава от началника на съответното регионално управление на образованието.</w:t>
      </w:r>
    </w:p>
    <w:p w:rsidR="00AC3837" w:rsidRDefault="00AC3837" w:rsidP="00AC3837">
      <w:pPr>
        <w:pStyle w:val="BodyText"/>
      </w:pPr>
      <w:bookmarkStart w:id="422" w:name="ch_50_al_2"/>
      <w:bookmarkEnd w:id="421"/>
      <w:r w:rsidRPr="00AC3837">
        <w:rPr>
          <w:b/>
        </w:rPr>
        <w:t>(2)</w:t>
      </w:r>
      <w:r>
        <w:t xml:space="preserve"> Повишаването на квалификацията на педагогическите специалисти в организации извън посочените в </w:t>
      </w:r>
      <w:hyperlink w:anchor="ch_43_al_1" w:history="1">
        <w:r w:rsidRPr="00AC3837">
          <w:rPr>
            <w:rStyle w:val="Hyperlink"/>
          </w:rPr>
          <w:t>чл. 43</w:t>
        </w:r>
      </w:hyperlink>
      <w:r>
        <w:t xml:space="preserve"> в друга държава членка или трета държава може да се извършва от международни научни организации, неправителствени организации или от чуждестранни висши училища, разкрити в съответствие със законодателството на другата държава въз основа на сключени междуправителствени спогодби, международни договори, по които Република България е страна, или в изпълнение на международни програми и проекти.</w:t>
      </w:r>
    </w:p>
    <w:p w:rsidR="00AC3837" w:rsidRDefault="00AC3837" w:rsidP="00AC3837">
      <w:pPr>
        <w:pStyle w:val="BodyText"/>
      </w:pPr>
      <w:bookmarkStart w:id="423" w:name="ch_50_al_3"/>
      <w:bookmarkEnd w:id="422"/>
      <w:r w:rsidRPr="00AC3837">
        <w:rPr>
          <w:b/>
        </w:rPr>
        <w:t>(3)</w:t>
      </w:r>
      <w:r>
        <w:t xml:space="preserve"> Обучение за повишаване на квалификацията на учители по чужд език или на учители по учебен предмет, който се преподава на чужд език, може да се провежда от образователните служби към посолствата на страните – членки на Европейския съюз, на културните институти на тези страни или на трета държава.</w:t>
      </w:r>
    </w:p>
    <w:p w:rsidR="00AC3837" w:rsidRDefault="00AC3837" w:rsidP="00AC3837">
      <w:pPr>
        <w:pStyle w:val="BodyText"/>
      </w:pPr>
      <w:bookmarkStart w:id="424" w:name="ch_50_al_4"/>
      <w:bookmarkEnd w:id="423"/>
      <w:r w:rsidRPr="00AC3837">
        <w:rPr>
          <w:b/>
        </w:rPr>
        <w:t>(4)</w:t>
      </w:r>
      <w:r>
        <w:t xml:space="preserve"> Признаването по </w:t>
      </w:r>
      <w:hyperlink w:anchor="ch_50_al_1" w:history="1">
        <w:r w:rsidRPr="00AC3837">
          <w:rPr>
            <w:rStyle w:val="Hyperlink"/>
          </w:rPr>
          <w:t>ал. 1</w:t>
        </w:r>
      </w:hyperlink>
      <w:r>
        <w:t xml:space="preserve"> е приравняване на броя академични часове за участие в квалификационни форми по </w:t>
      </w:r>
      <w:hyperlink w:anchor="ch_46_al_1_t_1" w:history="1">
        <w:r w:rsidRPr="00AC3837">
          <w:rPr>
            <w:rStyle w:val="Hyperlink"/>
          </w:rPr>
          <w:t>чл. 46, т. 1</w:t>
        </w:r>
      </w:hyperlink>
      <w:r>
        <w:t xml:space="preserve">, букви „а“, „б“, „г“ или „д“ към броя квалификационни кредити по </w:t>
      </w:r>
      <w:hyperlink w:anchor="ch_49_al_3" w:history="1">
        <w:r w:rsidRPr="00AC3837">
          <w:rPr>
            <w:rStyle w:val="Hyperlink"/>
          </w:rPr>
          <w:t>чл. 49, ал. 3</w:t>
        </w:r>
      </w:hyperlink>
      <w:r>
        <w:t>.</w:t>
      </w:r>
    </w:p>
    <w:p w:rsidR="00AC3837" w:rsidRDefault="00AC3837" w:rsidP="00AC3837">
      <w:pPr>
        <w:pStyle w:val="BodyText"/>
      </w:pPr>
      <w:bookmarkStart w:id="425" w:name="ch_51_al_1"/>
      <w:bookmarkEnd w:id="424"/>
      <w:r w:rsidRPr="00AC3837">
        <w:rPr>
          <w:b/>
        </w:rPr>
        <w:t>Чл. 51. (1)</w:t>
      </w:r>
      <w:r>
        <w:t xml:space="preserve"> Педагогически специалист, който желае признаване на повишаването на квалификацията, подава заявление по образец (приложение № 16) до началника на съответното регионално управление на образованието, към което прилага копие от документи, удостоверяващи повишаване на квалификацията, от които са видни съдържанието, продължителността на проведеното обучение или участието в квалификационни форми по </w:t>
      </w:r>
      <w:hyperlink w:anchor="ch_46_al_1_t_1" w:history="1">
        <w:r w:rsidRPr="00AC3837">
          <w:rPr>
            <w:rStyle w:val="Hyperlink"/>
          </w:rPr>
          <w:t>чл. 46, т. 1</w:t>
        </w:r>
      </w:hyperlink>
      <w:r>
        <w:t>, буква „д“ с доклад, съобщение, презентация или публикация.</w:t>
      </w:r>
    </w:p>
    <w:p w:rsidR="00AC3837" w:rsidRDefault="00AC3837" w:rsidP="00AC3837">
      <w:pPr>
        <w:pStyle w:val="BodyText"/>
      </w:pPr>
      <w:bookmarkStart w:id="426" w:name="ch_51_al_2"/>
      <w:bookmarkEnd w:id="425"/>
      <w:r w:rsidRPr="00AC3837">
        <w:rPr>
          <w:b/>
        </w:rPr>
        <w:lastRenderedPageBreak/>
        <w:t>(2)</w:t>
      </w:r>
      <w:r>
        <w:t xml:space="preserve"> Заявленията по </w:t>
      </w:r>
      <w:hyperlink w:anchor="ch_51_al_1" w:history="1">
        <w:r w:rsidRPr="00AC3837">
          <w:rPr>
            <w:rStyle w:val="Hyperlink"/>
          </w:rPr>
          <w:t>ал. 1</w:t>
        </w:r>
      </w:hyperlink>
      <w:r>
        <w:t xml:space="preserve"> може да се подават от 1-во до 10-о число на февруари и юли.</w:t>
      </w:r>
    </w:p>
    <w:p w:rsidR="00AC3837" w:rsidRDefault="00AC3837" w:rsidP="00AC3837">
      <w:pPr>
        <w:pStyle w:val="BodyText"/>
      </w:pPr>
      <w:bookmarkStart w:id="427" w:name="ch_51_al_3"/>
      <w:bookmarkEnd w:id="426"/>
      <w:r w:rsidRPr="00AC3837">
        <w:rPr>
          <w:b/>
        </w:rPr>
        <w:t>(3)</w:t>
      </w:r>
      <w:r>
        <w:t xml:space="preserve"> При подаване на заявлението лицето представя за сверяване на данните лична карта, както и оригиналите на документите по </w:t>
      </w:r>
      <w:hyperlink w:anchor="ch_51_al_1" w:history="1">
        <w:r w:rsidRPr="00AC3837">
          <w:rPr>
            <w:rStyle w:val="Hyperlink"/>
          </w:rPr>
          <w:t>ал. 1</w:t>
        </w:r>
      </w:hyperlink>
      <w:r>
        <w:t>.</w:t>
      </w:r>
    </w:p>
    <w:p w:rsidR="00AC3837" w:rsidRDefault="00AC3837" w:rsidP="00AC3837">
      <w:pPr>
        <w:pStyle w:val="BodyText"/>
      </w:pPr>
      <w:bookmarkStart w:id="428" w:name="ch_51_al_4"/>
      <w:bookmarkEnd w:id="427"/>
      <w:r w:rsidRPr="00AC3837">
        <w:rPr>
          <w:b/>
        </w:rPr>
        <w:t>(4)</w:t>
      </w:r>
      <w:r>
        <w:t xml:space="preserve"> Не се приема за разглеждане заявление, към което не са приложени изискуемите документи или лицето не представи оригиналите им.</w:t>
      </w:r>
    </w:p>
    <w:p w:rsidR="00AC3837" w:rsidRDefault="00AC3837" w:rsidP="00AC3837">
      <w:pPr>
        <w:pStyle w:val="BodyText"/>
      </w:pPr>
      <w:bookmarkStart w:id="429" w:name="ch_51_al_5"/>
      <w:bookmarkEnd w:id="428"/>
      <w:r w:rsidRPr="00AC3837">
        <w:rPr>
          <w:b/>
        </w:rPr>
        <w:t>(5)</w:t>
      </w:r>
      <w:r>
        <w:t xml:space="preserve"> Допълнително при необходимост се представят и други документи, посочени от комисията по </w:t>
      </w:r>
      <w:hyperlink w:anchor="ch_52_al_1" w:history="1">
        <w:r w:rsidRPr="00AC3837">
          <w:rPr>
            <w:rStyle w:val="Hyperlink"/>
          </w:rPr>
          <w:t>чл. 52, ал. 1</w:t>
        </w:r>
      </w:hyperlink>
      <w:r>
        <w:t>.</w:t>
      </w:r>
    </w:p>
    <w:p w:rsidR="00AC3837" w:rsidRDefault="00AC3837" w:rsidP="00AC3837">
      <w:pPr>
        <w:pStyle w:val="BodyText"/>
      </w:pPr>
      <w:bookmarkStart w:id="430" w:name="ch_51_al_6"/>
      <w:bookmarkEnd w:id="429"/>
      <w:r w:rsidRPr="00AC3837">
        <w:rPr>
          <w:b/>
        </w:rPr>
        <w:t>(6)</w:t>
      </w:r>
      <w:r>
        <w:t xml:space="preserve"> Документи за повишаване на квалификацията, проведена от организации в друга държава членка или в трета държава извън определените по </w:t>
      </w:r>
      <w:hyperlink w:anchor="ch_43_al_1" w:history="1">
        <w:r w:rsidRPr="00AC3837">
          <w:rPr>
            <w:rStyle w:val="Hyperlink"/>
          </w:rPr>
          <w:t>чл. 43</w:t>
        </w:r>
      </w:hyperlink>
      <w:r>
        <w:t xml:space="preserve">, се представят в превод на български език от лице, извършващо преводи по реда на глава трета от Правилника за легализациите, заверките и преводите на документи и други книжа, утвърден с Постановление № 184 на Министерския съвет от 1958 г. (обн., </w:t>
      </w:r>
      <w:r w:rsidR="00CC4214">
        <w:t>ДВ.,</w:t>
      </w:r>
      <w:r>
        <w:t xml:space="preserve"> бр. 73 от 1958 г.; изм. и доп., бр. 10 от 1964 г., бр. 77 от 1976 г., бр. 98 от 1982 г., бр. 77 от 1983 г., бр. 103 от 1990 г. и бр. 95 от 2017 г.; изм., бр. 7 от 2019 г.).</w:t>
      </w:r>
    </w:p>
    <w:p w:rsidR="00AC3837" w:rsidRDefault="00AC3837" w:rsidP="00AC3837">
      <w:pPr>
        <w:pStyle w:val="BodyText"/>
      </w:pPr>
      <w:bookmarkStart w:id="431" w:name="ch_51_al_7"/>
      <w:bookmarkEnd w:id="430"/>
      <w:r w:rsidRPr="00AC3837">
        <w:rPr>
          <w:b/>
        </w:rPr>
        <w:t>(7)</w:t>
      </w:r>
      <w:r>
        <w:t xml:space="preserve"> Документите по </w:t>
      </w:r>
      <w:hyperlink w:anchor="ch_51_al_6" w:history="1">
        <w:r w:rsidRPr="00AC3837">
          <w:rPr>
            <w:rStyle w:val="Hyperlink"/>
          </w:rPr>
          <w:t>ал. 6</w:t>
        </w:r>
      </w:hyperlink>
      <w:r>
        <w:t xml:space="preserve">, както и допълнително изисканите документи по </w:t>
      </w:r>
      <w:hyperlink w:anchor="ch_51_al_5" w:history="1">
        <w:r w:rsidRPr="00AC3837">
          <w:rPr>
            <w:rStyle w:val="Hyperlink"/>
          </w:rPr>
          <w:t>ал. 5</w:t>
        </w:r>
      </w:hyperlink>
      <w:r>
        <w:t xml:space="preserve"> се легализират, превеждат и заверяват в съответствие с Конвенцията за премахване на изискването за легализация на чуждестранни публични актове, с подписаните договори между Република България и държавата, в която са издадени, или по реда на Правилника за легализациите, заверките и преводите на документи и други книжа.</w:t>
      </w:r>
    </w:p>
    <w:p w:rsidR="00AC3837" w:rsidRDefault="00AC3837" w:rsidP="00AC3837">
      <w:pPr>
        <w:pStyle w:val="BodyText"/>
      </w:pPr>
      <w:bookmarkStart w:id="432" w:name="ch_52_al_1"/>
      <w:bookmarkEnd w:id="431"/>
      <w:r w:rsidRPr="00AC3837">
        <w:rPr>
          <w:b/>
        </w:rPr>
        <w:t>Чл. 52. (1)</w:t>
      </w:r>
      <w:r>
        <w:t xml:space="preserve"> Началникът на регионалното управление по образованието определя комисия, съставена от не по-малко от трима експерти в регионалното управление на образованието.</w:t>
      </w:r>
    </w:p>
    <w:p w:rsidR="00AC3837" w:rsidRDefault="00AC3837" w:rsidP="00AC3837">
      <w:pPr>
        <w:pStyle w:val="BodyText"/>
      </w:pPr>
      <w:bookmarkStart w:id="433" w:name="ch_52_al_2"/>
      <w:bookmarkEnd w:id="432"/>
      <w:r w:rsidRPr="00AC3837">
        <w:rPr>
          <w:b/>
        </w:rPr>
        <w:t>(2)</w:t>
      </w:r>
      <w:r>
        <w:t xml:space="preserve"> Комисията по </w:t>
      </w:r>
      <w:hyperlink w:anchor="ch_52_al_1" w:history="1">
        <w:r w:rsidRPr="00AC3837">
          <w:rPr>
            <w:rStyle w:val="Hyperlink"/>
          </w:rPr>
          <w:t>ал. 1</w:t>
        </w:r>
      </w:hyperlink>
      <w:r>
        <w:t xml:space="preserve"> разглежда заявлението и приложените към него документи, като:</w:t>
      </w:r>
    </w:p>
    <w:p w:rsidR="00AC3837" w:rsidRDefault="00AC3837" w:rsidP="00AC3837">
      <w:pPr>
        <w:pStyle w:val="BodyText"/>
      </w:pPr>
      <w:bookmarkStart w:id="434" w:name="ch_52_al_2_t_1"/>
      <w:bookmarkEnd w:id="433"/>
      <w:r>
        <w:t xml:space="preserve">1. установява легитимността на организацията, която е извършила обучението за повишаване на квалификацията или е провела форма за повишаване на квалификацията по </w:t>
      </w:r>
      <w:hyperlink w:anchor="ch_46_al_1_t_1" w:history="1">
        <w:r w:rsidRPr="00AC3837">
          <w:rPr>
            <w:rStyle w:val="Hyperlink"/>
          </w:rPr>
          <w:t>чл. 46, т. 1</w:t>
        </w:r>
      </w:hyperlink>
      <w:r>
        <w:t>, буква „д“, на която е представено научно съобщение или доклад;</w:t>
      </w:r>
    </w:p>
    <w:p w:rsidR="00AC3837" w:rsidRDefault="00AC3837" w:rsidP="00AC3837">
      <w:pPr>
        <w:pStyle w:val="BodyText"/>
      </w:pPr>
      <w:bookmarkStart w:id="435" w:name="ch_52_al_2_t_2"/>
      <w:bookmarkEnd w:id="434"/>
      <w:r>
        <w:t>2. приравнява академичните часове от обучението към броя на квалификационните кредити;</w:t>
      </w:r>
    </w:p>
    <w:p w:rsidR="00AC3837" w:rsidRDefault="00AC3837" w:rsidP="00AC3837">
      <w:pPr>
        <w:pStyle w:val="BodyText"/>
      </w:pPr>
      <w:bookmarkStart w:id="436" w:name="ch_52_al_2_t_3"/>
      <w:bookmarkEnd w:id="435"/>
      <w:r>
        <w:t xml:space="preserve">3. установява участието във форми за повишаване на квалификацията по </w:t>
      </w:r>
      <w:hyperlink w:anchor="ch_46_al_1_t_1" w:history="1">
        <w:r w:rsidRPr="00AC3837">
          <w:rPr>
            <w:rStyle w:val="Hyperlink"/>
          </w:rPr>
          <w:t>чл. 46, т. 1</w:t>
        </w:r>
      </w:hyperlink>
      <w:r>
        <w:t xml:space="preserve"> с доклад или научно съобщение след публикуването им в специализирано издание.</w:t>
      </w:r>
    </w:p>
    <w:p w:rsidR="00AC3837" w:rsidRDefault="00AC3837" w:rsidP="00AC3837">
      <w:pPr>
        <w:pStyle w:val="BodyText"/>
      </w:pPr>
      <w:bookmarkStart w:id="437" w:name="ch_52_al_3"/>
      <w:bookmarkEnd w:id="436"/>
      <w:r w:rsidRPr="00AC3837">
        <w:rPr>
          <w:b/>
        </w:rPr>
        <w:t>(3)</w:t>
      </w:r>
      <w:r>
        <w:t xml:space="preserve"> За заседанията на комисията се изготвя протокол. Комисията по </w:t>
      </w:r>
      <w:hyperlink w:anchor="ch_52_al_1" w:history="1">
        <w:r w:rsidRPr="00AC3837">
          <w:rPr>
            <w:rStyle w:val="Hyperlink"/>
          </w:rPr>
          <w:t>ал. 1</w:t>
        </w:r>
      </w:hyperlink>
      <w:r>
        <w:t xml:space="preserve"> представя протокола и доклад до началника на регионалното управление на образованието с предложение за признаване или за отказ за признаване.</w:t>
      </w:r>
    </w:p>
    <w:p w:rsidR="00AC3837" w:rsidRDefault="00AC3837" w:rsidP="00AC3837">
      <w:pPr>
        <w:pStyle w:val="BodyText"/>
      </w:pPr>
      <w:bookmarkStart w:id="438" w:name="ch_53_al_1"/>
      <w:bookmarkEnd w:id="437"/>
      <w:r w:rsidRPr="00AC3837">
        <w:rPr>
          <w:b/>
        </w:rPr>
        <w:t>Чл. 53. (1)</w:t>
      </w:r>
      <w:r>
        <w:t xml:space="preserve"> Началникът на регионалното управление на образованието признава повишаването на квалификацията на педагогическите специалисти, проведена от организации извън определените по </w:t>
      </w:r>
      <w:hyperlink w:anchor="ch_43_al_1" w:history="1">
        <w:r w:rsidRPr="00AC3837">
          <w:rPr>
            <w:rStyle w:val="Hyperlink"/>
          </w:rPr>
          <w:t>чл. 43</w:t>
        </w:r>
      </w:hyperlink>
      <w:r>
        <w:t>, в срок до 7 дни от подаване на заявлението и приложените към него документи, като издава удостоверение за признаване на квалификационни кредити (приложение № 28).</w:t>
      </w:r>
    </w:p>
    <w:p w:rsidR="00AC3837" w:rsidRDefault="00AC3837" w:rsidP="00AC3837">
      <w:pPr>
        <w:pStyle w:val="BodyText"/>
      </w:pPr>
      <w:bookmarkStart w:id="439" w:name="ch_53_al_2"/>
      <w:bookmarkEnd w:id="438"/>
      <w:r w:rsidRPr="00AC3837">
        <w:rPr>
          <w:b/>
        </w:rPr>
        <w:t>(2)</w:t>
      </w:r>
      <w:r>
        <w:t xml:space="preserve"> Срокът за произнасяне по </w:t>
      </w:r>
      <w:hyperlink w:anchor="ch_53_al_1" w:history="1">
        <w:r w:rsidRPr="00AC3837">
          <w:rPr>
            <w:rStyle w:val="Hyperlink"/>
          </w:rPr>
          <w:t>ал. 1</w:t>
        </w:r>
      </w:hyperlink>
      <w:r>
        <w:t xml:space="preserve"> може да бъде удължен, в случай че се налага да бъдат изискани допълнително документи.</w:t>
      </w:r>
    </w:p>
    <w:p w:rsidR="00AC3837" w:rsidRDefault="00AC3837" w:rsidP="00AC3837">
      <w:pPr>
        <w:pStyle w:val="BodyText"/>
      </w:pPr>
      <w:bookmarkStart w:id="440" w:name="ch_54_al_1"/>
      <w:bookmarkEnd w:id="439"/>
      <w:r w:rsidRPr="00AC3837">
        <w:rPr>
          <w:b/>
        </w:rPr>
        <w:lastRenderedPageBreak/>
        <w:t>Чл. 54. (1)</w:t>
      </w:r>
      <w:r>
        <w:t xml:space="preserve"> Началникът на регионалното управление на образованието отказва признаване, когато:</w:t>
      </w:r>
    </w:p>
    <w:p w:rsidR="00AC3837" w:rsidRDefault="00AC3837" w:rsidP="00AC3837">
      <w:pPr>
        <w:pStyle w:val="BodyText"/>
      </w:pPr>
      <w:bookmarkStart w:id="441" w:name="ch_54_al_1_t_1"/>
      <w:bookmarkEnd w:id="440"/>
      <w:r>
        <w:t xml:space="preserve">1. е установено, че организацията, извършила обучението или провела форма за повишаване на квалификацията по </w:t>
      </w:r>
      <w:hyperlink w:anchor="ch_46_al_1_t_1" w:history="1">
        <w:r w:rsidRPr="00AC3837">
          <w:rPr>
            <w:rStyle w:val="Hyperlink"/>
          </w:rPr>
          <w:t>чл. 46, т. 1</w:t>
        </w:r>
      </w:hyperlink>
      <w:r>
        <w:t xml:space="preserve">, буква „д“, не е легитимна – не съответства на посочените в </w:t>
      </w:r>
      <w:hyperlink w:anchor="ch_50_al_2" w:history="1">
        <w:r w:rsidRPr="00AC3837">
          <w:rPr>
            <w:rStyle w:val="Hyperlink"/>
          </w:rPr>
          <w:t>чл. 50, ал. 2</w:t>
        </w:r>
      </w:hyperlink>
      <w:r>
        <w:t xml:space="preserve"> или </w:t>
      </w:r>
      <w:hyperlink w:anchor="ch_50_al_3" w:history="1">
        <w:r w:rsidRPr="00AC3837">
          <w:rPr>
            <w:rStyle w:val="Hyperlink"/>
          </w:rPr>
          <w:t>3</w:t>
        </w:r>
      </w:hyperlink>
      <w:r>
        <w:t xml:space="preserve"> организации или институции;</w:t>
      </w:r>
    </w:p>
    <w:p w:rsidR="00AC3837" w:rsidRDefault="00AC3837" w:rsidP="00AC3837">
      <w:pPr>
        <w:pStyle w:val="BodyText"/>
      </w:pPr>
      <w:bookmarkStart w:id="442" w:name="ch_54_al_1_t_2"/>
      <w:bookmarkEnd w:id="441"/>
      <w:r>
        <w:t>2. придобитата квалификация не е свързана с компетентности от професионалния профил на съответния педагогически специалист.</w:t>
      </w:r>
    </w:p>
    <w:p w:rsidR="00AC3837" w:rsidRDefault="00AC3837" w:rsidP="00AC3837">
      <w:pPr>
        <w:pStyle w:val="BodyText"/>
      </w:pPr>
      <w:bookmarkStart w:id="443" w:name="ch_54_al_2"/>
      <w:bookmarkEnd w:id="442"/>
      <w:r w:rsidRPr="00AC3837">
        <w:rPr>
          <w:b/>
        </w:rPr>
        <w:t>(2)</w:t>
      </w:r>
      <w:r>
        <w:t xml:space="preserve"> Отказът по </w:t>
      </w:r>
      <w:hyperlink w:anchor="ch_54_al_1" w:history="1">
        <w:r w:rsidRPr="00AC3837">
          <w:rPr>
            <w:rStyle w:val="Hyperlink"/>
          </w:rPr>
          <w:t>ал. 1</w:t>
        </w:r>
      </w:hyperlink>
      <w:r>
        <w:t xml:space="preserve"> се мотивира. Началникът на съответното регионално управление на образованието писмено уведомява заинтересованото лице за отказа.</w:t>
      </w:r>
    </w:p>
    <w:p w:rsidR="00AC3837" w:rsidRDefault="00AC3837" w:rsidP="00AC3837">
      <w:pPr>
        <w:pStyle w:val="BodyText"/>
      </w:pPr>
      <w:bookmarkStart w:id="444" w:name="ch_54_al_3"/>
      <w:bookmarkEnd w:id="443"/>
      <w:r w:rsidRPr="00AC3837">
        <w:rPr>
          <w:b/>
        </w:rPr>
        <w:t>(3)</w:t>
      </w:r>
      <w:r>
        <w:t xml:space="preserve"> Процедурата по признаване на кредити за повишаването на квалификацията на педагогическите специалисти може да се организира от началника на регионалното управление на образованието в електронен формат при спазване изискванията на Закона за електронния документ и електронните удостоверителни услуги и на Закона за защита на личните данни.</w:t>
      </w:r>
    </w:p>
    <w:bookmarkEnd w:id="444"/>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V</w:t>
      </w:r>
    </w:p>
    <w:p w:rsidR="00AC3837" w:rsidRDefault="00AC3837" w:rsidP="00AC3837">
      <w:pPr>
        <w:pStyle w:val="Heading2"/>
      </w:pPr>
      <w:r>
        <w:t>Придобиване на професионално-квалификационни степени от учители, директори и други педагогически специалисти</w:t>
      </w:r>
    </w:p>
    <w:p w:rsidR="00AC3837" w:rsidRDefault="00AC3837" w:rsidP="00AC3837">
      <w:pPr>
        <w:pStyle w:val="BodyText"/>
      </w:pPr>
    </w:p>
    <w:p w:rsidR="00AC3837" w:rsidRDefault="00AC3837" w:rsidP="00AC3837">
      <w:pPr>
        <w:pStyle w:val="BodyText"/>
      </w:pPr>
      <w:bookmarkStart w:id="445" w:name="ch_55_al_1"/>
      <w:r w:rsidRPr="00AC3837">
        <w:rPr>
          <w:b/>
        </w:rPr>
        <w:t>Чл. 55. (1)</w:t>
      </w:r>
      <w:r>
        <w:t xml:space="preserve"> Въз основа на достигнатото равнище на квалификация педагогическите специалисти може да придобиват последователно следните професионално-квалификационни степени (ПКС):</w:t>
      </w:r>
    </w:p>
    <w:p w:rsidR="00AC3837" w:rsidRDefault="00AC3837" w:rsidP="00AC3837">
      <w:pPr>
        <w:pStyle w:val="BodyText"/>
      </w:pPr>
      <w:bookmarkStart w:id="446" w:name="ch_55_al_1_t_1"/>
      <w:bookmarkEnd w:id="445"/>
      <w:r>
        <w:t>1. пета професионално-квалификационна степен;</w:t>
      </w:r>
    </w:p>
    <w:p w:rsidR="00AC3837" w:rsidRDefault="00AC3837" w:rsidP="00AC3837">
      <w:pPr>
        <w:pStyle w:val="BodyText"/>
      </w:pPr>
      <w:bookmarkStart w:id="447" w:name="ch_55_al_1_t_2"/>
      <w:bookmarkEnd w:id="446"/>
      <w:r>
        <w:t>2. четвърта професионално-квалификационна степен;</w:t>
      </w:r>
    </w:p>
    <w:p w:rsidR="00AC3837" w:rsidRDefault="00AC3837" w:rsidP="00AC3837">
      <w:pPr>
        <w:pStyle w:val="BodyText"/>
      </w:pPr>
      <w:bookmarkStart w:id="448" w:name="ch_55_al_1_t_3"/>
      <w:bookmarkEnd w:id="447"/>
      <w:r>
        <w:t>3. трета професионално-квалификационна степен;</w:t>
      </w:r>
    </w:p>
    <w:p w:rsidR="00AC3837" w:rsidRDefault="00AC3837" w:rsidP="00AC3837">
      <w:pPr>
        <w:pStyle w:val="BodyText"/>
      </w:pPr>
      <w:bookmarkStart w:id="449" w:name="ch_55_al_1_t_4"/>
      <w:bookmarkEnd w:id="448"/>
      <w:r>
        <w:t>4. втора професионално-квалификационна степен;</w:t>
      </w:r>
    </w:p>
    <w:p w:rsidR="00AC3837" w:rsidRDefault="00AC3837" w:rsidP="00AC3837">
      <w:pPr>
        <w:pStyle w:val="BodyText"/>
      </w:pPr>
      <w:bookmarkStart w:id="450" w:name="ch_55_al_1_t_5"/>
      <w:bookmarkEnd w:id="449"/>
      <w:r>
        <w:t>5. първа професионално-квалификационна степен.</w:t>
      </w:r>
    </w:p>
    <w:p w:rsidR="00AC3837" w:rsidRDefault="00AC3837" w:rsidP="00AC3837">
      <w:pPr>
        <w:pStyle w:val="BodyText"/>
      </w:pPr>
      <w:bookmarkStart w:id="451" w:name="ch_55_al_2"/>
      <w:bookmarkEnd w:id="450"/>
      <w:r w:rsidRPr="00AC3837">
        <w:rPr>
          <w:b/>
        </w:rPr>
        <w:t>(2)</w:t>
      </w:r>
      <w:r>
        <w:t xml:space="preserve"> Професионално-квалификационни степени освен лицата по </w:t>
      </w:r>
      <w:hyperlink w:anchor="ch_55_al_1" w:history="1">
        <w:r w:rsidRPr="00AC3837">
          <w:rPr>
            <w:rStyle w:val="Hyperlink"/>
          </w:rPr>
          <w:t>ал. 1</w:t>
        </w:r>
      </w:hyperlink>
      <w:r>
        <w:t xml:space="preserve"> може да придобиват:</w:t>
      </w:r>
    </w:p>
    <w:p w:rsidR="00AC3837" w:rsidRDefault="00AC3837" w:rsidP="00AC3837">
      <w:pPr>
        <w:pStyle w:val="BodyText"/>
      </w:pPr>
      <w:bookmarkStart w:id="452" w:name="ch_55_al_2_t_1"/>
      <w:bookmarkEnd w:id="451"/>
      <w:r>
        <w:t>1. експерти от регионалните управления по образованието, от специализираните обслужващи звена, от Министерството на образованието и науката, от общинските администрации, които изпълняват контролни, организационни и методически функции, притежават професионална квалификация „учител“ и към момента на кандидатстването имат необходимия учителски стаж;</w:t>
      </w:r>
    </w:p>
    <w:p w:rsidR="00AC3837" w:rsidRDefault="00AC3837" w:rsidP="00AC3837">
      <w:pPr>
        <w:pStyle w:val="BodyText"/>
      </w:pPr>
      <w:bookmarkStart w:id="453" w:name="ch_55_al_2_t_2"/>
      <w:bookmarkEnd w:id="452"/>
      <w:r>
        <w:t>2. инспектори от Националния инспекторат по образованието, които притежават професионална квалификация „учител“ и към момента на кандидатстването имат необходимия учителски стаж;</w:t>
      </w:r>
    </w:p>
    <w:p w:rsidR="00AC3837" w:rsidRDefault="00AC3837" w:rsidP="00AC3837">
      <w:pPr>
        <w:pStyle w:val="BodyText"/>
      </w:pPr>
      <w:bookmarkStart w:id="454" w:name="ch_55_al_2_t_3"/>
      <w:bookmarkEnd w:id="453"/>
      <w:r>
        <w:t>3. лица, които работят на изборно или щатно място в синдикалните организации на учителите, които притежават професионална квалификация „учител“ и към момента на кандидатстването имат необходимия учителски стаж.</w:t>
      </w:r>
    </w:p>
    <w:p w:rsidR="00AC3837" w:rsidRDefault="00AC3837" w:rsidP="00AC3837">
      <w:pPr>
        <w:pStyle w:val="BodyText"/>
      </w:pPr>
      <w:bookmarkStart w:id="455" w:name="ch_55_al_3"/>
      <w:bookmarkEnd w:id="454"/>
      <w:r w:rsidRPr="00AC3837">
        <w:rPr>
          <w:b/>
        </w:rPr>
        <w:t>(3)</w:t>
      </w:r>
      <w:r>
        <w:t xml:space="preserve"> Обученията на педагогическите специалисти и на лицата по </w:t>
      </w:r>
      <w:hyperlink w:anchor="ch_55_al_2" w:history="1">
        <w:r w:rsidRPr="00AC3837">
          <w:rPr>
            <w:rStyle w:val="Hyperlink"/>
          </w:rPr>
          <w:t>ал. 2</w:t>
        </w:r>
      </w:hyperlink>
      <w:r>
        <w:t xml:space="preserve"> за придобиване на професионално-квалификационни степени се осъществяват от висши училища, създадени по реда на Закона за висшето образование.</w:t>
      </w:r>
    </w:p>
    <w:p w:rsidR="00AC3837" w:rsidRDefault="00AC3837" w:rsidP="00AC3837">
      <w:pPr>
        <w:pStyle w:val="BodyText"/>
      </w:pPr>
      <w:bookmarkStart w:id="456" w:name="ch_55_al_4"/>
      <w:bookmarkEnd w:id="455"/>
      <w:r w:rsidRPr="00AC3837">
        <w:rPr>
          <w:b/>
        </w:rPr>
        <w:t>(4)</w:t>
      </w:r>
      <w:r>
        <w:t xml:space="preserve"> Процедурата по присъждане на ПКС се осъществява от департамент на висше училище, което провежда обучение за придобиване на професионална </w:t>
      </w:r>
      <w:r>
        <w:lastRenderedPageBreak/>
        <w:t>квалификация „учител“ и има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w:t>
      </w:r>
    </w:p>
    <w:p w:rsidR="00AC3837" w:rsidRDefault="00AC3837" w:rsidP="00AC3837">
      <w:pPr>
        <w:pStyle w:val="BodyText"/>
      </w:pPr>
      <w:bookmarkStart w:id="457" w:name="ch_55_al_5"/>
      <w:bookmarkEnd w:id="456"/>
      <w:r w:rsidRPr="00AC3837">
        <w:rPr>
          <w:b/>
        </w:rPr>
        <w:t>(5)</w:t>
      </w:r>
      <w:r>
        <w:t xml:space="preserve"> Присъдената професионално-квалификационна степен се удостоверява със свидетелство по образец (приложение № 17).</w:t>
      </w:r>
    </w:p>
    <w:p w:rsidR="00AC3837" w:rsidRDefault="00AC3837" w:rsidP="00AC3837">
      <w:pPr>
        <w:pStyle w:val="BodyText"/>
      </w:pPr>
      <w:bookmarkStart w:id="458" w:name="ch_56_al_1"/>
      <w:bookmarkEnd w:id="457"/>
      <w:r w:rsidRPr="00AC3837">
        <w:rPr>
          <w:b/>
        </w:rPr>
        <w:t>Чл. 56. (1)</w:t>
      </w:r>
      <w:r>
        <w:t xml:space="preserve"> Изискванията към педагогическите специалисти – кандидати за придобиване на професионално-квалификационна степен, са:</w:t>
      </w:r>
    </w:p>
    <w:p w:rsidR="00AC3837" w:rsidRDefault="00AC3837" w:rsidP="00AC3837">
      <w:pPr>
        <w:pStyle w:val="BodyText"/>
      </w:pPr>
      <w:bookmarkStart w:id="459" w:name="ch_56_al_1_t_1"/>
      <w:bookmarkEnd w:id="458"/>
      <w:r>
        <w:t>1. да са придобили предходната професионално-квалификационна степен най-късно в годината, предхождаща годината на кандидатстване;</w:t>
      </w:r>
    </w:p>
    <w:p w:rsidR="00AC3837" w:rsidRDefault="00AC3837" w:rsidP="00AC3837">
      <w:pPr>
        <w:pStyle w:val="BodyText"/>
      </w:pPr>
      <w:bookmarkStart w:id="460" w:name="ch_56_al_1_t_2"/>
      <w:bookmarkEnd w:id="459"/>
      <w:r>
        <w:t>2. да заемат длъжност на педагогически специалист към момента на кандидатстването;</w:t>
      </w:r>
    </w:p>
    <w:p w:rsidR="00AC3837" w:rsidRDefault="00AC3837" w:rsidP="00AC3837">
      <w:pPr>
        <w:pStyle w:val="BodyText"/>
      </w:pPr>
      <w:bookmarkStart w:id="461" w:name="ch_56_al_1_t_3"/>
      <w:bookmarkEnd w:id="460"/>
      <w:r>
        <w:t xml:space="preserve">3. да нямат наложено дисциплинарно наказание по </w:t>
      </w:r>
      <w:hyperlink r:id="rId18" w:anchor="ch_188_al_1_t_2" w:history="1">
        <w:r w:rsidRPr="00282F5D">
          <w:rPr>
            <w:rStyle w:val="Hyperlink"/>
          </w:rPr>
          <w:t>чл. 188, т. 2 или 3 от Кодекса на труда</w:t>
        </w:r>
      </w:hyperlink>
      <w:r>
        <w:t>, освен ако е заличено.</w:t>
      </w:r>
    </w:p>
    <w:p w:rsidR="00AC3837" w:rsidRDefault="00AC3837" w:rsidP="00AC3837">
      <w:pPr>
        <w:pStyle w:val="BodyText"/>
      </w:pPr>
      <w:bookmarkStart w:id="462" w:name="ch_56_al_2"/>
      <w:bookmarkEnd w:id="461"/>
      <w:r w:rsidRPr="00AC3837">
        <w:rPr>
          <w:b/>
        </w:rPr>
        <w:t>(2)</w:t>
      </w:r>
      <w:r>
        <w:t xml:space="preserve"> Изискванията към лицата по </w:t>
      </w:r>
      <w:hyperlink w:anchor="ch_55_al_2" w:history="1">
        <w:r w:rsidRPr="00AC3837">
          <w:rPr>
            <w:rStyle w:val="Hyperlink"/>
          </w:rPr>
          <w:t>чл. 55, ал. 2</w:t>
        </w:r>
      </w:hyperlink>
      <w:r>
        <w:t xml:space="preserve"> – кандидати за придобиване на професионално-квалификационна степен, са:</w:t>
      </w:r>
    </w:p>
    <w:p w:rsidR="00AC3837" w:rsidRDefault="00AC3837" w:rsidP="00AC3837">
      <w:pPr>
        <w:pStyle w:val="BodyText"/>
      </w:pPr>
      <w:bookmarkStart w:id="463" w:name="ch_56_al_2_t_1"/>
      <w:bookmarkEnd w:id="462"/>
      <w:r>
        <w:t>1. да имат най-малко една година трудов или служебен стаж от придобиването на пред- ходната професионално-квалификационна степен;</w:t>
      </w:r>
    </w:p>
    <w:p w:rsidR="00AC3837" w:rsidRDefault="00AC3837" w:rsidP="00AC3837">
      <w:pPr>
        <w:pStyle w:val="BodyText"/>
      </w:pPr>
      <w:bookmarkStart w:id="464" w:name="ch_56_al_2_t_2"/>
      <w:bookmarkEnd w:id="463"/>
      <w:r>
        <w:t xml:space="preserve">2. да нямат наложено дисциплинарно наказание по </w:t>
      </w:r>
      <w:hyperlink r:id="rId19" w:anchor="ch_188_al_1_t_2" w:history="1">
        <w:r w:rsidR="004F54F9" w:rsidRPr="00282F5D">
          <w:rPr>
            <w:rStyle w:val="Hyperlink"/>
          </w:rPr>
          <w:t>чл. 188, т. 2 или 3 от Кодекса на труда</w:t>
        </w:r>
      </w:hyperlink>
      <w:r w:rsidRPr="004F54F9">
        <w:t xml:space="preserve"> или Закона за държавния служител</w:t>
      </w:r>
      <w:r>
        <w:t>, освен ако е заличено.</w:t>
      </w:r>
    </w:p>
    <w:p w:rsidR="00AC3837" w:rsidRDefault="00AC3837" w:rsidP="00AC3837">
      <w:pPr>
        <w:pStyle w:val="BodyText"/>
      </w:pPr>
      <w:bookmarkStart w:id="465" w:name="ch_57_al_1"/>
      <w:bookmarkEnd w:id="464"/>
      <w:r w:rsidRPr="00AC3837">
        <w:rPr>
          <w:b/>
        </w:rPr>
        <w:t>Чл. 57. (1)</w:t>
      </w:r>
      <w:r>
        <w:t xml:space="preserve"> Лицата, които кандидатстват за придобиване на професионално-квалификационна степен, подават следните документи:</w:t>
      </w:r>
    </w:p>
    <w:p w:rsidR="00AC3837" w:rsidRDefault="00AC3837" w:rsidP="00AC3837">
      <w:pPr>
        <w:pStyle w:val="BodyText"/>
      </w:pPr>
      <w:bookmarkStart w:id="466" w:name="ch_57_al_1_t_1"/>
      <w:bookmarkEnd w:id="465"/>
      <w:r>
        <w:t>1. заявление по образец (приложение № 18);</w:t>
      </w:r>
    </w:p>
    <w:p w:rsidR="00AC3837" w:rsidRDefault="00AC3837" w:rsidP="00AC3837">
      <w:pPr>
        <w:pStyle w:val="BodyText"/>
      </w:pPr>
      <w:bookmarkStart w:id="467" w:name="ch_57_al_1_t_2"/>
      <w:bookmarkEnd w:id="466"/>
      <w:r>
        <w:t>2. диплома за висше образование;</w:t>
      </w:r>
    </w:p>
    <w:p w:rsidR="00AC3837" w:rsidRDefault="00AC3837" w:rsidP="00AC3837">
      <w:pPr>
        <w:pStyle w:val="BodyText"/>
      </w:pPr>
      <w:bookmarkStart w:id="468" w:name="ch_57_al_1_t_3"/>
      <w:bookmarkEnd w:id="467"/>
      <w:r>
        <w:t>3. диплома за образователна и научна степен „доктор“ или диплома за научна степен „доктор на науките“;</w:t>
      </w:r>
    </w:p>
    <w:p w:rsidR="00AC3837" w:rsidRDefault="00AC3837" w:rsidP="00AC3837">
      <w:pPr>
        <w:pStyle w:val="BodyText"/>
      </w:pPr>
      <w:bookmarkStart w:id="469" w:name="ch_57_al_1_t_4"/>
      <w:bookmarkEnd w:id="468"/>
      <w:r>
        <w:t>4. документ за придобита професионална квалификация „учител“ с изключение на случаите, в които такава професионална квалификация не се изисква за заемането на съответната длъжност на педагогически специалист;</w:t>
      </w:r>
    </w:p>
    <w:p w:rsidR="00AC3837" w:rsidRDefault="00AC3837" w:rsidP="00AC3837">
      <w:pPr>
        <w:pStyle w:val="BodyText"/>
      </w:pPr>
      <w:bookmarkStart w:id="470" w:name="ch_57_al_1_t_5"/>
      <w:bookmarkEnd w:id="469"/>
      <w:r>
        <w:t>5. свидетелство за професионално-педагогическа специализация при кандидатстване за трета професионално-квалификационна степен;</w:t>
      </w:r>
    </w:p>
    <w:p w:rsidR="00AC3837" w:rsidRDefault="00AC3837" w:rsidP="00AC3837">
      <w:pPr>
        <w:pStyle w:val="BodyText"/>
      </w:pPr>
      <w:bookmarkStart w:id="471" w:name="ch_57_al_1_t_6"/>
      <w:bookmarkEnd w:id="470"/>
      <w:r>
        <w:t>6. документ(и), удостоверяващ(и) присъдени или признати квалификационни кредити;</w:t>
      </w:r>
    </w:p>
    <w:p w:rsidR="00AC3837" w:rsidRDefault="00AC3837" w:rsidP="00AC3837">
      <w:pPr>
        <w:pStyle w:val="BodyText"/>
      </w:pPr>
      <w:bookmarkStart w:id="472" w:name="ch_57_al_1_t_7"/>
      <w:bookmarkEnd w:id="471"/>
      <w:r>
        <w:t>7. документ за придобита предходна професионално-квалификационна степен;</w:t>
      </w:r>
    </w:p>
    <w:p w:rsidR="00AC3837" w:rsidRDefault="00AC3837" w:rsidP="00AC3837">
      <w:pPr>
        <w:pStyle w:val="BodyText"/>
      </w:pPr>
      <w:bookmarkStart w:id="473" w:name="ch_57_al_1_t_8"/>
      <w:bookmarkEnd w:id="472"/>
      <w:r>
        <w:t>8. трудова, служебна или осигурителна книжка, удостоверяващи изискуемия стаж;</w:t>
      </w:r>
    </w:p>
    <w:p w:rsidR="00AC3837" w:rsidRDefault="00AC3837" w:rsidP="00AC3837">
      <w:pPr>
        <w:pStyle w:val="BodyText"/>
      </w:pPr>
      <w:bookmarkStart w:id="474" w:name="ch_57_al_1_t_9"/>
      <w:bookmarkEnd w:id="473"/>
      <w:r>
        <w:t xml:space="preserve">9. документи, удостоверяващи обстоятелствата по </w:t>
      </w:r>
      <w:hyperlink w:anchor="ch_58_al_1" w:history="1">
        <w:r w:rsidRPr="00AC3837">
          <w:rPr>
            <w:rStyle w:val="Hyperlink"/>
          </w:rPr>
          <w:t>чл. 58</w:t>
        </w:r>
      </w:hyperlink>
      <w:r>
        <w:t xml:space="preserve"> при кандидатстване за пета професионално-квалификационна степен;</w:t>
      </w:r>
    </w:p>
    <w:p w:rsidR="00AC3837" w:rsidRDefault="00AC3837" w:rsidP="00AC3837">
      <w:pPr>
        <w:pStyle w:val="BodyText"/>
      </w:pPr>
      <w:bookmarkStart w:id="475" w:name="ch_57_al_1_t_10"/>
      <w:bookmarkEnd w:id="474"/>
      <w:r>
        <w:t>10. писмена разработка и публикации, ако такива се изискват за съответната професионално-квалификационна степен.</w:t>
      </w:r>
    </w:p>
    <w:p w:rsidR="00AC3837" w:rsidRDefault="00AC3837" w:rsidP="00AC3837">
      <w:pPr>
        <w:pStyle w:val="BodyText"/>
      </w:pPr>
      <w:bookmarkStart w:id="476" w:name="ch_57_al_2"/>
      <w:bookmarkEnd w:id="475"/>
      <w:r w:rsidRPr="00AC3837">
        <w:rPr>
          <w:b/>
        </w:rPr>
        <w:t>(2)</w:t>
      </w:r>
      <w:r>
        <w:t xml:space="preserve"> Документите по </w:t>
      </w:r>
      <w:hyperlink w:anchor="ch_57_al_1" w:history="1">
        <w:r w:rsidRPr="00AC3837">
          <w:rPr>
            <w:rStyle w:val="Hyperlink"/>
          </w:rPr>
          <w:t>ал. 1</w:t>
        </w:r>
      </w:hyperlink>
      <w:r>
        <w:t xml:space="preserve"> се подават лично или от лице, упълномощено от кандидата.</w:t>
      </w:r>
    </w:p>
    <w:p w:rsidR="00AC3837" w:rsidRDefault="00AC3837" w:rsidP="00AC3837">
      <w:pPr>
        <w:pStyle w:val="BodyText"/>
      </w:pPr>
      <w:bookmarkStart w:id="477" w:name="ch_57_al_3"/>
      <w:bookmarkEnd w:id="476"/>
      <w:r w:rsidRPr="00AC3837">
        <w:rPr>
          <w:b/>
        </w:rPr>
        <w:lastRenderedPageBreak/>
        <w:t>(3)</w:t>
      </w:r>
      <w:r>
        <w:t xml:space="preserve"> Документите по </w:t>
      </w:r>
      <w:hyperlink w:anchor="ch_57_al_1_t_2" w:history="1">
        <w:r w:rsidRPr="00AC3837">
          <w:rPr>
            <w:rStyle w:val="Hyperlink"/>
          </w:rPr>
          <w:t>ал. 1, т. 2</w:t>
        </w:r>
      </w:hyperlink>
      <w:r w:rsidR="00CC39EE">
        <w:rPr>
          <w:rStyle w:val="Hyperlink"/>
          <w:lang w:val="en-US"/>
        </w:rPr>
        <w:t xml:space="preserve"> – 9</w:t>
      </w:r>
      <w:r>
        <w:t xml:space="preserve"> включително се представят във вид на заверени от кандидата копия. При поискване се представя и оригиналът на документа, който след сверяване се връща на кандидата.</w:t>
      </w:r>
    </w:p>
    <w:p w:rsidR="00AC3837" w:rsidRDefault="00AC3837" w:rsidP="00AC3837">
      <w:pPr>
        <w:pStyle w:val="BodyText"/>
      </w:pPr>
      <w:bookmarkStart w:id="478" w:name="ch_57_al_4"/>
      <w:bookmarkEnd w:id="477"/>
      <w:r w:rsidRPr="00AC3837">
        <w:rPr>
          <w:b/>
        </w:rPr>
        <w:t>(4)</w:t>
      </w:r>
      <w:r>
        <w:t xml:space="preserve"> След подаване на документите не се допускат промени в писмените разработки по </w:t>
      </w:r>
      <w:hyperlink w:anchor="ch_57_al_1_t_10" w:history="1">
        <w:r w:rsidRPr="00AC3837">
          <w:rPr>
            <w:rStyle w:val="Hyperlink"/>
          </w:rPr>
          <w:t>ал. 1, т. 10</w:t>
        </w:r>
      </w:hyperlink>
      <w:r>
        <w:t>.</w:t>
      </w:r>
    </w:p>
    <w:p w:rsidR="00AC3837" w:rsidRDefault="00AC3837" w:rsidP="00AC3837">
      <w:pPr>
        <w:pStyle w:val="BodyText"/>
      </w:pPr>
      <w:bookmarkStart w:id="479" w:name="ch_57_al_5"/>
      <w:bookmarkEnd w:id="478"/>
      <w:r w:rsidRPr="00AC3837">
        <w:rPr>
          <w:b/>
        </w:rPr>
        <w:t>(5)</w:t>
      </w:r>
      <w:r>
        <w:t xml:space="preserve"> Педагогически специалисти, които притежават образователна и научна степен „доктор“ или научна степен „доктор на науките“, имат право да придобият първа професионално-квалификационна степен при следните условия:</w:t>
      </w:r>
    </w:p>
    <w:p w:rsidR="00AC3837" w:rsidRDefault="00AC3837" w:rsidP="00AC3837">
      <w:pPr>
        <w:pStyle w:val="BodyText"/>
      </w:pPr>
      <w:bookmarkStart w:id="480" w:name="ch_57_al_5_t_1"/>
      <w:bookmarkEnd w:id="479"/>
      <w:r>
        <w:t>1. най-малко две години учителски стаж;</w:t>
      </w:r>
    </w:p>
    <w:p w:rsidR="00AC3837" w:rsidRDefault="00AC3837" w:rsidP="00AC3837">
      <w:pPr>
        <w:pStyle w:val="BodyText"/>
      </w:pPr>
      <w:bookmarkStart w:id="481" w:name="ch_57_al_5_t_2"/>
      <w:bookmarkEnd w:id="480"/>
      <w:r>
        <w:t>2. придобита образователна и научна степен „доктор“ или научна степен „доктор на науките“ по педагогика, психология или по научна област, съответстваща на завършената специалност от дипломата за висше образование.</w:t>
      </w:r>
    </w:p>
    <w:p w:rsidR="00AC3837" w:rsidRDefault="00AC3837" w:rsidP="00AC3837">
      <w:pPr>
        <w:pStyle w:val="BodyText"/>
      </w:pPr>
      <w:bookmarkStart w:id="482" w:name="ch_57_al_6"/>
      <w:bookmarkEnd w:id="481"/>
      <w:r w:rsidRPr="00AC3837">
        <w:rPr>
          <w:b/>
        </w:rPr>
        <w:t>(6)</w:t>
      </w:r>
      <w:r>
        <w:t xml:space="preserve"> Лицата, които кандидатстват за придобиване на професионално-квалификационна степен, подават документите по </w:t>
      </w:r>
      <w:hyperlink w:anchor="ch_57_al_1" w:history="1">
        <w:r w:rsidRPr="00AC3837">
          <w:rPr>
            <w:rStyle w:val="Hyperlink"/>
          </w:rPr>
          <w:t>ал. 1</w:t>
        </w:r>
      </w:hyperlink>
      <w:r>
        <w:t>, както следва:</w:t>
      </w:r>
    </w:p>
    <w:p w:rsidR="00AC3837" w:rsidRDefault="00AC3837" w:rsidP="00AC3837">
      <w:pPr>
        <w:pStyle w:val="BodyText"/>
      </w:pPr>
      <w:bookmarkStart w:id="483" w:name="ch_57_al_6_t_1"/>
      <w:bookmarkEnd w:id="482"/>
      <w:r>
        <w:t xml:space="preserve">1. за трета и за първа професионално-квалификационна степен в случаите по </w:t>
      </w:r>
      <w:hyperlink w:anchor="ch_57_al_5" w:history="1">
        <w:r w:rsidRPr="00AC3837">
          <w:rPr>
            <w:rStyle w:val="Hyperlink"/>
          </w:rPr>
          <w:t>ал. 5</w:t>
        </w:r>
      </w:hyperlink>
      <w:r>
        <w:t xml:space="preserve"> – през цялата година;</w:t>
      </w:r>
    </w:p>
    <w:p w:rsidR="00AC3837" w:rsidRDefault="00AC3837" w:rsidP="00AC3837">
      <w:pPr>
        <w:pStyle w:val="BodyText"/>
      </w:pPr>
      <w:bookmarkStart w:id="484" w:name="ch_57_al_6_t_2"/>
      <w:bookmarkEnd w:id="483"/>
      <w:r>
        <w:t xml:space="preserve">2. за всички професионално-квалификационни степени с изключение на посочените в </w:t>
      </w:r>
      <w:hyperlink w:anchor="ch_57_al_6_t_1" w:history="1">
        <w:r w:rsidRPr="00AC3837">
          <w:rPr>
            <w:rStyle w:val="Hyperlink"/>
          </w:rPr>
          <w:t>т. 1</w:t>
        </w:r>
      </w:hyperlink>
      <w:r>
        <w:t xml:space="preserve"> – от 1 юни до 31 юли на календарната година.</w:t>
      </w:r>
    </w:p>
    <w:p w:rsidR="00AC3837" w:rsidRDefault="00AC3837" w:rsidP="00AC3837">
      <w:pPr>
        <w:pStyle w:val="BodyText"/>
      </w:pPr>
      <w:bookmarkStart w:id="485" w:name="ch_58_al_1"/>
      <w:bookmarkEnd w:id="484"/>
      <w:r w:rsidRPr="00AC3837">
        <w:rPr>
          <w:b/>
        </w:rPr>
        <w:t>Чл. 58. (1)</w:t>
      </w:r>
      <w:r>
        <w:t xml:space="preserve"> Лицата, които кандидатстват за придобиване на пета професионално-квалификационна степен, следва да отговарят на следните условия:</w:t>
      </w:r>
    </w:p>
    <w:p w:rsidR="00AC3837" w:rsidRDefault="00AC3837" w:rsidP="00AC3837">
      <w:pPr>
        <w:pStyle w:val="BodyText"/>
      </w:pPr>
      <w:bookmarkStart w:id="486" w:name="ch_58_al_1_t_1"/>
      <w:bookmarkEnd w:id="485"/>
      <w:r>
        <w:t>1. имат най-малко 2 години учителски стаж;</w:t>
      </w:r>
    </w:p>
    <w:p w:rsidR="00AC3837" w:rsidRDefault="00AC3837" w:rsidP="00AC3837">
      <w:pPr>
        <w:pStyle w:val="BodyText"/>
      </w:pPr>
      <w:bookmarkStart w:id="487" w:name="ch_58_al_1_t_2"/>
      <w:bookmarkEnd w:id="486"/>
      <w:r>
        <w:t xml:space="preserve">2. притежават удостоверение за участие в обучения за повишаване на квалификацията в организации по </w:t>
      </w:r>
      <w:hyperlink w:anchor="ch_43_al_1" w:history="1">
        <w:r w:rsidRPr="00AC3837">
          <w:rPr>
            <w:rStyle w:val="Hyperlink"/>
          </w:rPr>
          <w:t>чл. 43</w:t>
        </w:r>
      </w:hyperlink>
      <w:r>
        <w:t xml:space="preserve"> и </w:t>
      </w:r>
      <w:hyperlink w:anchor="ch_50_al_1" w:history="1">
        <w:r w:rsidRPr="00AC3837">
          <w:rPr>
            <w:rStyle w:val="Hyperlink"/>
          </w:rPr>
          <w:t>50</w:t>
        </w:r>
      </w:hyperlink>
      <w:r>
        <w:t xml:space="preserve"> с обща продължителност не по-малко от 16 академични часа;</w:t>
      </w:r>
    </w:p>
    <w:p w:rsidR="00AC3837" w:rsidRDefault="00AC3837" w:rsidP="00AC3837">
      <w:pPr>
        <w:pStyle w:val="BodyText"/>
      </w:pPr>
      <w:bookmarkStart w:id="488" w:name="ch_58_al_1_t_3"/>
      <w:bookmarkEnd w:id="487"/>
      <w:r>
        <w:t>3. имат успешно положен устен изпит с успех не по-нисък от много добър 4,50.</w:t>
      </w:r>
    </w:p>
    <w:p w:rsidR="00AC3837" w:rsidRDefault="00AC3837" w:rsidP="00AC3837">
      <w:pPr>
        <w:pStyle w:val="BodyText"/>
      </w:pPr>
      <w:bookmarkStart w:id="489" w:name="ch_58_al_2"/>
      <w:bookmarkEnd w:id="488"/>
      <w:r w:rsidRPr="00AC3837">
        <w:rPr>
          <w:b/>
        </w:rPr>
        <w:t>(2)</w:t>
      </w:r>
      <w:r>
        <w:t xml:space="preserve"> Пета професионално-квалификационна степен без полагане на изпит могат да придобият:</w:t>
      </w:r>
    </w:p>
    <w:p w:rsidR="00AC3837" w:rsidRDefault="00AC3837" w:rsidP="00AC3837">
      <w:pPr>
        <w:pStyle w:val="BodyText"/>
      </w:pPr>
      <w:bookmarkStart w:id="490" w:name="ch_58_al_2_t_1"/>
      <w:bookmarkEnd w:id="489"/>
      <w:r>
        <w:t xml:space="preserve">1. педагогически специалисти, които отговарят на изискванията на </w:t>
      </w:r>
      <w:hyperlink w:anchor="ch_58_al_1_t_1" w:history="1">
        <w:r w:rsidRPr="00AC3837">
          <w:rPr>
            <w:rStyle w:val="Hyperlink"/>
          </w:rPr>
          <w:t>ал. 1, т. 1</w:t>
        </w:r>
      </w:hyperlink>
      <w:r>
        <w:t xml:space="preserve"> и </w:t>
      </w:r>
      <w:hyperlink w:anchor="ch_58_al_1_t_2" w:history="1">
        <w:r w:rsidRPr="00AC3837">
          <w:rPr>
            <w:rStyle w:val="Hyperlink"/>
          </w:rPr>
          <w:t>2</w:t>
        </w:r>
      </w:hyperlink>
      <w:r>
        <w:t xml:space="preserve"> и представят грамоти, награди и протоколи от участие на свои ученици в национални, балкански и международни олимпиади, състезания и конкурси, организирани от Министерството на образованието и науката и проведени в период до пет години преди датата на кандидатстване за придобиване на пета професионално-квалификационна степен, с реализирано участие или класирания:</w:t>
      </w:r>
    </w:p>
    <w:bookmarkEnd w:id="490"/>
    <w:p w:rsidR="00AC3837" w:rsidRDefault="00AC3837" w:rsidP="00AC3837">
      <w:pPr>
        <w:pStyle w:val="BodyText"/>
      </w:pPr>
      <w:r>
        <w:t>а) от I до VIII място включително от международни олимпиади и състезания;</w:t>
      </w:r>
    </w:p>
    <w:p w:rsidR="00AC3837" w:rsidRDefault="00AC3837" w:rsidP="00AC3837">
      <w:pPr>
        <w:pStyle w:val="BodyText"/>
      </w:pPr>
      <w:r>
        <w:t>б) от I до VI място включително от балкански олимпиади и състезания;</w:t>
      </w:r>
    </w:p>
    <w:p w:rsidR="00AC3837" w:rsidRDefault="00AC3837" w:rsidP="00AC3837">
      <w:pPr>
        <w:pStyle w:val="BodyText"/>
      </w:pPr>
      <w:r>
        <w:t>в) от I до III място включително от национални кръгове на ученически олимпиади и национални състезания;</w:t>
      </w:r>
    </w:p>
    <w:p w:rsidR="00AC3837" w:rsidRDefault="00AC3837" w:rsidP="00AC3837">
      <w:pPr>
        <w:pStyle w:val="BodyText"/>
      </w:pPr>
      <w:bookmarkStart w:id="491" w:name="ch_58_al_2_t_2"/>
      <w:r>
        <w:t xml:space="preserve">2. учители по специализирана подготовка в спортните училища, които отговарят на изискванията на </w:t>
      </w:r>
      <w:hyperlink w:anchor="ch_58_al_1_t_1" w:history="1">
        <w:r w:rsidRPr="00AC3837">
          <w:rPr>
            <w:rStyle w:val="Hyperlink"/>
          </w:rPr>
          <w:t>ал. 1, т. 1</w:t>
        </w:r>
      </w:hyperlink>
      <w:r>
        <w:t xml:space="preserve"> и </w:t>
      </w:r>
      <w:hyperlink w:anchor="ch_58_al_1_t_2" w:history="1">
        <w:r w:rsidRPr="00AC3837">
          <w:rPr>
            <w:rStyle w:val="Hyperlink"/>
          </w:rPr>
          <w:t>2</w:t>
        </w:r>
      </w:hyperlink>
      <w:r>
        <w:t xml:space="preserve"> и представят протоколи от участие на свои ученици в състезания от държавния и международния спортен календар на българските спортни федерации, проведени в период до пет години преди датата на кандидатстване за придобиване на пета професионално-квалификационна степен, с реализирано участие в олимпийски игри или класирания:</w:t>
      </w:r>
    </w:p>
    <w:bookmarkEnd w:id="491"/>
    <w:p w:rsidR="00AC3837" w:rsidRDefault="00AC3837" w:rsidP="00AC3837">
      <w:pPr>
        <w:pStyle w:val="BodyText"/>
      </w:pPr>
      <w:r>
        <w:t>а) от I до XII място включително от световни първенства;</w:t>
      </w:r>
    </w:p>
    <w:p w:rsidR="00AC3837" w:rsidRDefault="00AC3837" w:rsidP="00AC3837">
      <w:pPr>
        <w:pStyle w:val="BodyText"/>
      </w:pPr>
      <w:r>
        <w:t>б) от I до VIII място включително от европейски първенства;</w:t>
      </w:r>
    </w:p>
    <w:p w:rsidR="00AC3837" w:rsidRDefault="00AC3837" w:rsidP="00AC3837">
      <w:pPr>
        <w:pStyle w:val="BodyText"/>
      </w:pPr>
      <w:r>
        <w:t>в) от I до IV място включително от балкански първенства;</w:t>
      </w:r>
    </w:p>
    <w:p w:rsidR="00AC3837" w:rsidRDefault="00AC3837" w:rsidP="00AC3837">
      <w:pPr>
        <w:pStyle w:val="BodyText"/>
      </w:pPr>
      <w:r>
        <w:lastRenderedPageBreak/>
        <w:t>г) от I до III място включително от държавни първенства;</w:t>
      </w:r>
    </w:p>
    <w:p w:rsidR="00AC3837" w:rsidRDefault="00AC3837" w:rsidP="00AC3837">
      <w:pPr>
        <w:pStyle w:val="BodyText"/>
      </w:pPr>
      <w:bookmarkStart w:id="492" w:name="ch_58_al_2_t_3"/>
      <w:r>
        <w:t xml:space="preserve">3. учители по професионална подготовка, които отговарят на изискванията на </w:t>
      </w:r>
      <w:hyperlink w:anchor="ch_58_al_1_t_1" w:history="1">
        <w:r w:rsidRPr="00AC3837">
          <w:rPr>
            <w:rStyle w:val="Hyperlink"/>
          </w:rPr>
          <w:t>ал. 1, т. 1</w:t>
        </w:r>
      </w:hyperlink>
      <w:r>
        <w:t xml:space="preserve"> и </w:t>
      </w:r>
      <w:hyperlink w:anchor="ch_58_al_1_t_2" w:history="1">
        <w:r w:rsidRPr="00AC3837">
          <w:rPr>
            <w:rStyle w:val="Hyperlink"/>
          </w:rPr>
          <w:t>2</w:t>
        </w:r>
      </w:hyperlink>
      <w:r>
        <w:t xml:space="preserve"> и представят протоколи от участие на свои ученици в национални и международни състезания по професии, проведени в период до пет години преди датата на кандидатстване за придобиване на пета професионално-квалификационна степен, с класиране от I до III място включително;</w:t>
      </w:r>
    </w:p>
    <w:p w:rsidR="00AC3837" w:rsidRDefault="00AC3837" w:rsidP="00AC3837">
      <w:pPr>
        <w:pStyle w:val="BodyText"/>
      </w:pPr>
      <w:bookmarkStart w:id="493" w:name="ch_58_al_2_t_4"/>
      <w:bookmarkEnd w:id="492"/>
      <w:r>
        <w:t xml:space="preserve">4. учители, които преподават чужд език, учебен предмет на чужд език или чужд език по професията, отговарят на изискванията на </w:t>
      </w:r>
      <w:hyperlink w:anchor="ch_58_al_1_t_1" w:history="1">
        <w:r w:rsidRPr="00AC3837">
          <w:rPr>
            <w:rStyle w:val="Hyperlink"/>
          </w:rPr>
          <w:t>ал. 1, т. 1</w:t>
        </w:r>
      </w:hyperlink>
      <w:r>
        <w:t xml:space="preserve"> и </w:t>
      </w:r>
      <w:hyperlink w:anchor="ch_58_al_1_t_2" w:history="1">
        <w:r w:rsidRPr="00AC3837">
          <w:rPr>
            <w:rStyle w:val="Hyperlink"/>
          </w:rPr>
          <w:t>2</w:t>
        </w:r>
      </w:hyperlink>
      <w:r>
        <w:t xml:space="preserve"> и представят безсрочен сертификат за международно призната квалификация за преподаване на чужд език;</w:t>
      </w:r>
    </w:p>
    <w:p w:rsidR="00AC3837" w:rsidRDefault="00AC3837" w:rsidP="00AC3837">
      <w:pPr>
        <w:pStyle w:val="BodyText"/>
      </w:pPr>
      <w:bookmarkStart w:id="494" w:name="ch_58_al_2_t_5"/>
      <w:bookmarkEnd w:id="493"/>
      <w:r>
        <w:t xml:space="preserve">5. учители-наставници, които отговарят на изискванията на </w:t>
      </w:r>
      <w:hyperlink w:anchor="ch_58_al_1_t_1" w:history="1">
        <w:r w:rsidRPr="00AC3837">
          <w:rPr>
            <w:rStyle w:val="Hyperlink"/>
          </w:rPr>
          <w:t>ал. 1, т. 1</w:t>
        </w:r>
      </w:hyperlink>
      <w:r>
        <w:t xml:space="preserve"> и </w:t>
      </w:r>
      <w:hyperlink w:anchor="ch_58_al_1_t_2" w:history="1">
        <w:r w:rsidRPr="00AC3837">
          <w:rPr>
            <w:rStyle w:val="Hyperlink"/>
          </w:rPr>
          <w:t>2</w:t>
        </w:r>
      </w:hyperlink>
      <w:r>
        <w:t xml:space="preserve"> и организират и провеждат практическа подготовка на стажант-учители, като координират и консултират самостоятелното им участие в образователния процес в период до пет години преди датата на кандидатстване за придобиване на пета професионално-квалификационна степен.</w:t>
      </w:r>
    </w:p>
    <w:p w:rsidR="00AC3837" w:rsidRDefault="00AC3837" w:rsidP="00AC3837">
      <w:pPr>
        <w:pStyle w:val="BodyText"/>
      </w:pPr>
      <w:bookmarkStart w:id="495" w:name="ch_59_al_1"/>
      <w:bookmarkEnd w:id="494"/>
      <w:r w:rsidRPr="00AC3837">
        <w:rPr>
          <w:b/>
        </w:rPr>
        <w:t>Чл. 59.</w:t>
      </w:r>
      <w:r>
        <w:t xml:space="preserve"> Четвърта професионално-квалификационна степен могат да придобият лица, които имат:</w:t>
      </w:r>
    </w:p>
    <w:p w:rsidR="00AC3837" w:rsidRDefault="00AC3837" w:rsidP="00AC3837">
      <w:pPr>
        <w:pStyle w:val="BodyText"/>
      </w:pPr>
      <w:bookmarkStart w:id="496" w:name="ch_59_al_1_t_1"/>
      <w:bookmarkEnd w:id="495"/>
      <w:r>
        <w:t>1. придобита пета професионално-квалификационна степен;</w:t>
      </w:r>
    </w:p>
    <w:p w:rsidR="00AC3837" w:rsidRDefault="00AC3837" w:rsidP="00AC3837">
      <w:pPr>
        <w:pStyle w:val="BodyText"/>
      </w:pPr>
      <w:bookmarkStart w:id="497" w:name="ch_59_al_1_t_2"/>
      <w:bookmarkEnd w:id="496"/>
      <w:r>
        <w:t xml:space="preserve">2. удостоверение за участие в обучения за повишаване на квалификацията в организации по </w:t>
      </w:r>
      <w:hyperlink w:anchor="ch_43_al_1" w:history="1">
        <w:r w:rsidRPr="00AC3837">
          <w:rPr>
            <w:rStyle w:val="Hyperlink"/>
          </w:rPr>
          <w:t>чл. 43</w:t>
        </w:r>
      </w:hyperlink>
      <w:r>
        <w:t xml:space="preserve"> и </w:t>
      </w:r>
      <w:hyperlink w:anchor="ch_50_al_1" w:history="1">
        <w:r w:rsidRPr="00AC3837">
          <w:rPr>
            <w:rStyle w:val="Hyperlink"/>
          </w:rPr>
          <w:t>50</w:t>
        </w:r>
      </w:hyperlink>
      <w:r>
        <w:t xml:space="preserve"> с обща продължителност не по-малко от 16 академични часа;</w:t>
      </w:r>
    </w:p>
    <w:p w:rsidR="00AC3837" w:rsidRDefault="00AC3837" w:rsidP="00AC3837">
      <w:pPr>
        <w:pStyle w:val="BodyText"/>
      </w:pPr>
      <w:bookmarkStart w:id="498" w:name="ch_59_al_1_t_3"/>
      <w:bookmarkEnd w:id="497"/>
      <w:r>
        <w:t>3. успешно положен писмен изпит с успех най-малко много добър 4,50 по проблем от конкретната професионална област, в която работи кандидатът.</w:t>
      </w:r>
    </w:p>
    <w:p w:rsidR="00AC3837" w:rsidRDefault="00AC3837" w:rsidP="00AC3837">
      <w:pPr>
        <w:pStyle w:val="BodyText"/>
      </w:pPr>
      <w:bookmarkStart w:id="499" w:name="ch_60_al_1"/>
      <w:bookmarkEnd w:id="498"/>
      <w:r w:rsidRPr="00AC3837">
        <w:rPr>
          <w:b/>
        </w:rPr>
        <w:t>Чл. 60. (1)</w:t>
      </w:r>
      <w:r>
        <w:t xml:space="preserve"> Трета професионално-квалификационна степен могат да придобият лица, които имат:</w:t>
      </w:r>
    </w:p>
    <w:p w:rsidR="00AC3837" w:rsidRDefault="00AC3837" w:rsidP="00AC3837">
      <w:pPr>
        <w:pStyle w:val="BodyText"/>
      </w:pPr>
      <w:bookmarkStart w:id="500" w:name="ch_60_al_1_t_1"/>
      <w:bookmarkEnd w:id="499"/>
      <w:r>
        <w:t>1. придобита четвърта професионално-квалификационна степен;</w:t>
      </w:r>
    </w:p>
    <w:p w:rsidR="00AC3837" w:rsidRDefault="00AC3837" w:rsidP="00AC3837">
      <w:pPr>
        <w:pStyle w:val="BodyText"/>
      </w:pPr>
      <w:bookmarkStart w:id="501" w:name="ch_60_al_1_t_2"/>
      <w:bookmarkEnd w:id="500"/>
      <w:r>
        <w:t>2. завършена едногодишна професионално-педагогическа специализация със среден успех най-малко много добър 4,50 и дипломна работа с представена добра педагогическа практика.</w:t>
      </w:r>
    </w:p>
    <w:p w:rsidR="00AC3837" w:rsidRDefault="00AC3837" w:rsidP="00AC3837">
      <w:pPr>
        <w:pStyle w:val="BodyText"/>
      </w:pPr>
      <w:bookmarkStart w:id="502" w:name="ch_60_al_2"/>
      <w:bookmarkEnd w:id="501"/>
      <w:r w:rsidRPr="00AC3837">
        <w:rPr>
          <w:b/>
        </w:rPr>
        <w:t>(2)</w:t>
      </w:r>
      <w:r>
        <w:t xml:space="preserve"> Специализацията по </w:t>
      </w:r>
      <w:hyperlink w:anchor="ch_60_al_1_t_2" w:history="1">
        <w:r w:rsidRPr="00AC3837">
          <w:rPr>
            <w:rStyle w:val="Hyperlink"/>
          </w:rPr>
          <w:t>ал. 1, т. 2</w:t>
        </w:r>
      </w:hyperlink>
      <w:r>
        <w:t xml:space="preserve"> трябва да отговаря на следните условия:</w:t>
      </w:r>
    </w:p>
    <w:p w:rsidR="00AC3837" w:rsidRDefault="00AC3837" w:rsidP="00AC3837">
      <w:pPr>
        <w:pStyle w:val="BodyText"/>
      </w:pPr>
      <w:bookmarkStart w:id="503" w:name="ch_60_al_2_t_1"/>
      <w:bookmarkEnd w:id="502"/>
      <w:r>
        <w:t>1. да има за цел повишаване на професионално-педагогическата компетентност на обучаваните в съответствие със заеманата от тях длъжност;</w:t>
      </w:r>
    </w:p>
    <w:p w:rsidR="00AC3837" w:rsidRDefault="00AC3837" w:rsidP="00AC3837">
      <w:pPr>
        <w:pStyle w:val="BodyText"/>
      </w:pPr>
      <w:bookmarkStart w:id="504" w:name="ch_60_al_2_t_2"/>
      <w:bookmarkEnd w:id="503"/>
      <w:r>
        <w:t>2. да се провежда по учебен план, в който най-малко 50 % от учебните часове са за учебни дисциплини, свързани с педагогическата, психологическата или методическата подготовка на специализантите или по управление на образованието;</w:t>
      </w:r>
    </w:p>
    <w:p w:rsidR="00AC3837" w:rsidRDefault="00AC3837" w:rsidP="00AC3837">
      <w:pPr>
        <w:pStyle w:val="BodyText"/>
      </w:pPr>
      <w:bookmarkStart w:id="505" w:name="ch_60_al_2_t_3"/>
      <w:bookmarkEnd w:id="504"/>
      <w:r>
        <w:t>3. хорариумът на занятията по учебен план да бъде не по-малко от 200 академични часа, от които поне 50 % са присъствени.</w:t>
      </w:r>
    </w:p>
    <w:p w:rsidR="00AC3837" w:rsidRDefault="00AC3837" w:rsidP="00AC3837">
      <w:pPr>
        <w:pStyle w:val="BodyText"/>
      </w:pPr>
      <w:bookmarkStart w:id="506" w:name="ch_60_al_3"/>
      <w:bookmarkEnd w:id="505"/>
      <w:r w:rsidRPr="00AC3837">
        <w:rPr>
          <w:b/>
        </w:rPr>
        <w:t>(3)</w:t>
      </w:r>
      <w:r>
        <w:t xml:space="preserve"> На завършилите специализацията по </w:t>
      </w:r>
      <w:hyperlink w:anchor="ch_60_al_1_t_2" w:history="1">
        <w:r w:rsidRPr="00AC3837">
          <w:rPr>
            <w:rStyle w:val="Hyperlink"/>
          </w:rPr>
          <w:t>ал. 1, т. 2</w:t>
        </w:r>
      </w:hyperlink>
      <w:r>
        <w:t xml:space="preserve"> се издава свидетелство по </w:t>
      </w:r>
      <w:hyperlink w:anchor="ch_48_al_1_t_2" w:history="1">
        <w:r w:rsidRPr="00AC3837">
          <w:rPr>
            <w:rStyle w:val="Hyperlink"/>
          </w:rPr>
          <w:t>чл. 48, ал. 1, т. 2</w:t>
        </w:r>
      </w:hyperlink>
      <w:r>
        <w:t>.</w:t>
      </w:r>
    </w:p>
    <w:p w:rsidR="00AC3837" w:rsidRDefault="00AC3837" w:rsidP="00AC3837">
      <w:pPr>
        <w:pStyle w:val="BodyText"/>
      </w:pPr>
      <w:bookmarkStart w:id="507" w:name="ch_60_al_4"/>
      <w:bookmarkEnd w:id="506"/>
      <w:r w:rsidRPr="00AC3837">
        <w:rPr>
          <w:b/>
        </w:rPr>
        <w:t>(4)</w:t>
      </w:r>
      <w:r>
        <w:t xml:space="preserve"> Условията за участие в специализацията се договарят между специализанта и висшето училище, като учебният план на специализацията е неразделна част от договора.</w:t>
      </w:r>
    </w:p>
    <w:p w:rsidR="00AC3837" w:rsidRDefault="00AC3837" w:rsidP="00AC3837">
      <w:pPr>
        <w:pStyle w:val="BodyText"/>
      </w:pPr>
      <w:bookmarkStart w:id="508" w:name="ch_61_al_1"/>
      <w:bookmarkEnd w:id="507"/>
      <w:r w:rsidRPr="00AC3837">
        <w:rPr>
          <w:b/>
        </w:rPr>
        <w:t>Чл. 61.</w:t>
      </w:r>
      <w:r>
        <w:t xml:space="preserve"> Втора професионално-квалификационна степен могат да придобият лица, които имат:</w:t>
      </w:r>
    </w:p>
    <w:p w:rsidR="00AC3837" w:rsidRDefault="00AC3837" w:rsidP="00AC3837">
      <w:pPr>
        <w:pStyle w:val="BodyText"/>
      </w:pPr>
      <w:bookmarkStart w:id="509" w:name="ch_61_al_1_t_1"/>
      <w:bookmarkEnd w:id="508"/>
      <w:r>
        <w:t>1. придобита трета професионално-квалификационна степен;</w:t>
      </w:r>
    </w:p>
    <w:p w:rsidR="00AC3837" w:rsidRDefault="00AC3837" w:rsidP="00AC3837">
      <w:pPr>
        <w:pStyle w:val="BodyText"/>
      </w:pPr>
      <w:bookmarkStart w:id="510" w:name="ch_61_al_1_t_2"/>
      <w:bookmarkEnd w:id="509"/>
      <w:r>
        <w:lastRenderedPageBreak/>
        <w:t xml:space="preserve">2. удостоверение за участие в обучения за повишаване на квалификацията в организации по </w:t>
      </w:r>
      <w:hyperlink w:anchor="ch_43_al_1" w:history="1">
        <w:r w:rsidRPr="00AC3837">
          <w:rPr>
            <w:rStyle w:val="Hyperlink"/>
          </w:rPr>
          <w:t>чл. 43</w:t>
        </w:r>
      </w:hyperlink>
      <w:r>
        <w:t xml:space="preserve"> и </w:t>
      </w:r>
      <w:hyperlink w:anchor="ch_50_al_1" w:history="1">
        <w:r w:rsidRPr="00AC3837">
          <w:rPr>
            <w:rStyle w:val="Hyperlink"/>
          </w:rPr>
          <w:t>50</w:t>
        </w:r>
      </w:hyperlink>
      <w:r>
        <w:t xml:space="preserve"> с обща продължителност не по-малко от 32 академични часа;</w:t>
      </w:r>
    </w:p>
    <w:p w:rsidR="00AC3837" w:rsidRDefault="00AC3837" w:rsidP="00AC3837">
      <w:pPr>
        <w:pStyle w:val="BodyText"/>
      </w:pPr>
      <w:bookmarkStart w:id="511" w:name="ch_61_al_1_t_3"/>
      <w:bookmarkEnd w:id="510"/>
      <w:r>
        <w:t>3. успех най-малко много добър 4,50 на писмена разработка, свързана с анализ на резултатите от приложена диагностична процедура след придобиването на трета професионално-квалификационна степен.</w:t>
      </w:r>
    </w:p>
    <w:p w:rsidR="00AC3837" w:rsidRDefault="00AC3837" w:rsidP="00AC3837">
      <w:pPr>
        <w:pStyle w:val="BodyText"/>
      </w:pPr>
      <w:bookmarkStart w:id="512" w:name="ch_62_al_1"/>
      <w:bookmarkEnd w:id="511"/>
      <w:r w:rsidRPr="00AC3837">
        <w:rPr>
          <w:b/>
        </w:rPr>
        <w:t>Чл. 62.</w:t>
      </w:r>
      <w:r>
        <w:t xml:space="preserve"> Първа професионално-квалификационна степен могат да придобият лица, които имат:</w:t>
      </w:r>
    </w:p>
    <w:p w:rsidR="00AC3837" w:rsidRDefault="00AC3837" w:rsidP="00AC3837">
      <w:pPr>
        <w:pStyle w:val="BodyText"/>
      </w:pPr>
      <w:bookmarkStart w:id="513" w:name="ch_62_al_1_t_1"/>
      <w:bookmarkEnd w:id="512"/>
      <w:r>
        <w:t>1. придобита втора професионално-квалификационна степен;</w:t>
      </w:r>
    </w:p>
    <w:p w:rsidR="00AC3837" w:rsidRDefault="00AC3837" w:rsidP="00AC3837">
      <w:pPr>
        <w:pStyle w:val="BodyText"/>
      </w:pPr>
      <w:bookmarkStart w:id="514" w:name="ch_62_al_1_t_2"/>
      <w:bookmarkEnd w:id="513"/>
      <w:r>
        <w:t xml:space="preserve">2. удостоверение за участие в обучения за повишаване на квалификацията в организации по </w:t>
      </w:r>
      <w:hyperlink w:anchor="ch_43_al_1" w:history="1">
        <w:r w:rsidRPr="00AC3837">
          <w:rPr>
            <w:rStyle w:val="Hyperlink"/>
          </w:rPr>
          <w:t>чл. 43</w:t>
        </w:r>
      </w:hyperlink>
      <w:r>
        <w:t xml:space="preserve"> и </w:t>
      </w:r>
      <w:hyperlink w:anchor="ch_50_al_1" w:history="1">
        <w:r w:rsidRPr="00AC3837">
          <w:rPr>
            <w:rStyle w:val="Hyperlink"/>
          </w:rPr>
          <w:t>50</w:t>
        </w:r>
      </w:hyperlink>
      <w:r>
        <w:t xml:space="preserve"> с обща продължителност не по-малко от 48 академични часа;</w:t>
      </w:r>
    </w:p>
    <w:p w:rsidR="00AC3837" w:rsidRDefault="00AC3837" w:rsidP="00AC3837">
      <w:pPr>
        <w:pStyle w:val="BodyText"/>
      </w:pPr>
      <w:bookmarkStart w:id="515" w:name="ch_62_al_1_t_3"/>
      <w:bookmarkEnd w:id="514"/>
      <w:r>
        <w:t>3. успешно защитена писмена разработка с иновационен характер, свързана с педагогическата практика на кандидата или с управление на образованието;</w:t>
      </w:r>
    </w:p>
    <w:p w:rsidR="00AC3837" w:rsidRDefault="00AC3837" w:rsidP="00AC3837">
      <w:pPr>
        <w:pStyle w:val="BodyText"/>
      </w:pPr>
      <w:bookmarkStart w:id="516" w:name="ch_62_al_1_t_4"/>
      <w:bookmarkEnd w:id="515"/>
      <w:r>
        <w:t>4. не по-малко от две публикации по проблеми, свързани с темата на писмената разработка в специализирано издание, публикувани в рамките на последния атестационен период.</w:t>
      </w:r>
    </w:p>
    <w:p w:rsidR="00AC3837" w:rsidRDefault="00AC3837" w:rsidP="00AC3837">
      <w:pPr>
        <w:pStyle w:val="BodyText"/>
      </w:pPr>
      <w:bookmarkStart w:id="517" w:name="ch_63_al_1"/>
      <w:bookmarkEnd w:id="516"/>
      <w:r w:rsidRPr="00AC3837">
        <w:rPr>
          <w:b/>
        </w:rPr>
        <w:t>Чл. 63. (1)</w:t>
      </w:r>
      <w:r>
        <w:t xml:space="preserve"> Полагането на изпитите и защитата на писмените разработки за придобиване на професионално-квалификационна степен се провеждат от комисии, определени от ректора на висшето училище или от оправомощено от него лице.</w:t>
      </w:r>
    </w:p>
    <w:p w:rsidR="00AC3837" w:rsidRDefault="00AC3837" w:rsidP="00AC3837">
      <w:pPr>
        <w:pStyle w:val="BodyText"/>
      </w:pPr>
      <w:bookmarkStart w:id="518" w:name="ch_63_al_2"/>
      <w:bookmarkEnd w:id="517"/>
      <w:r w:rsidRPr="00AC3837">
        <w:rPr>
          <w:b/>
        </w:rPr>
        <w:t>(2)</w:t>
      </w:r>
      <w:r>
        <w:t xml:space="preserve"> Сесиите за придобиване на професионално-квалификационна степен, с изключение на трета професионално-квалификационна степен, се провеждат от 15 септември до 15 ноември на съответната година.</w:t>
      </w:r>
    </w:p>
    <w:p w:rsidR="00AC3837" w:rsidRDefault="00AC3837" w:rsidP="00AC3837">
      <w:pPr>
        <w:pStyle w:val="BodyText"/>
      </w:pPr>
      <w:bookmarkStart w:id="519" w:name="ch_63_al_3"/>
      <w:bookmarkEnd w:id="518"/>
      <w:r w:rsidRPr="00AC3837">
        <w:rPr>
          <w:b/>
        </w:rPr>
        <w:t>(3)</w:t>
      </w:r>
      <w:r>
        <w:t xml:space="preserve"> Разходите по процедурите за придобиване на професионално-квалификационни степени се заплащат от кандидатите.</w:t>
      </w:r>
    </w:p>
    <w:p w:rsidR="00AC3837" w:rsidRDefault="00AC3837" w:rsidP="00AC3837">
      <w:pPr>
        <w:pStyle w:val="BodyText"/>
      </w:pPr>
      <w:bookmarkStart w:id="520" w:name="ch_64_al_1"/>
      <w:bookmarkEnd w:id="519"/>
      <w:r w:rsidRPr="00AC3837">
        <w:rPr>
          <w:b/>
        </w:rPr>
        <w:t>Чл. 64. (1)</w:t>
      </w:r>
      <w:r>
        <w:t xml:space="preserve"> Програмите, по които се полагат изпити или се защитават писмените разработки по </w:t>
      </w:r>
      <w:hyperlink w:anchor="ch_57_al_1_t_10" w:history="1">
        <w:r w:rsidRPr="00AC3837">
          <w:rPr>
            <w:rStyle w:val="Hyperlink"/>
          </w:rPr>
          <w:t>чл. 57, ал. 1, т. 10</w:t>
        </w:r>
      </w:hyperlink>
      <w:r>
        <w:t>, са от следните области:</w:t>
      </w:r>
    </w:p>
    <w:p w:rsidR="00AC3837" w:rsidRDefault="00AC3837" w:rsidP="00AC3837">
      <w:pPr>
        <w:pStyle w:val="BodyText"/>
      </w:pPr>
      <w:bookmarkStart w:id="521" w:name="ch_64_al_1_t_1"/>
      <w:bookmarkEnd w:id="520"/>
      <w:r>
        <w:t>1. методика на обучението;</w:t>
      </w:r>
    </w:p>
    <w:p w:rsidR="00AC3837" w:rsidRDefault="00AC3837" w:rsidP="00AC3837">
      <w:pPr>
        <w:pStyle w:val="BodyText"/>
      </w:pPr>
      <w:bookmarkStart w:id="522" w:name="ch_64_al_1_t_2"/>
      <w:bookmarkEnd w:id="521"/>
      <w:r>
        <w:t>2. теория на възпитанието, дидактика, специална педагогика, социална педагогика;</w:t>
      </w:r>
    </w:p>
    <w:p w:rsidR="00AC3837" w:rsidRDefault="00AC3837" w:rsidP="00AC3837">
      <w:pPr>
        <w:pStyle w:val="BodyText"/>
      </w:pPr>
      <w:bookmarkStart w:id="523" w:name="ch_64_al_1_t_3"/>
      <w:bookmarkEnd w:id="522"/>
      <w:r>
        <w:t>3. възрастова психология, педагогическа психология, психология на личността;</w:t>
      </w:r>
    </w:p>
    <w:p w:rsidR="00AC3837" w:rsidRDefault="00AC3837" w:rsidP="00AC3837">
      <w:pPr>
        <w:pStyle w:val="BodyText"/>
      </w:pPr>
      <w:bookmarkStart w:id="524" w:name="ch_64_al_1_t_4"/>
      <w:bookmarkEnd w:id="523"/>
      <w:r>
        <w:t>4. управление на образованието.</w:t>
      </w:r>
    </w:p>
    <w:p w:rsidR="00AC3837" w:rsidRDefault="00AC3837" w:rsidP="00AC3837">
      <w:pPr>
        <w:pStyle w:val="BodyText"/>
      </w:pPr>
      <w:bookmarkStart w:id="525" w:name="ch_64_al_2"/>
      <w:bookmarkEnd w:id="524"/>
      <w:r w:rsidRPr="00AC3837">
        <w:rPr>
          <w:b/>
        </w:rPr>
        <w:t>(2)</w:t>
      </w:r>
      <w:r>
        <w:t xml:space="preserve"> Кандидатите за придобиване на професионално-квалификационна степен полагат изпит или защитават писмена разработка по една от посочените в </w:t>
      </w:r>
      <w:hyperlink w:anchor="ch_64_al_1" w:history="1">
        <w:r w:rsidRPr="00AC3837">
          <w:rPr>
            <w:rStyle w:val="Hyperlink"/>
          </w:rPr>
          <w:t>ал. 1</w:t>
        </w:r>
      </w:hyperlink>
      <w:r>
        <w:t xml:space="preserve"> области според специалността или длъжността, която заемат. По област по </w:t>
      </w:r>
      <w:hyperlink w:anchor="ch_64_al_1_t_4" w:history="1">
        <w:r w:rsidRPr="00AC3837">
          <w:rPr>
            <w:rStyle w:val="Hyperlink"/>
          </w:rPr>
          <w:t>ал. 1, т. 4</w:t>
        </w:r>
      </w:hyperlink>
      <w:r>
        <w:t xml:space="preserve"> може да се явяват на изпит и да разработват теми за придобиване на професионално-квалификационна степен не само кандидати, които към момента на кандидатстване заемат управленска длъжност.</w:t>
      </w:r>
    </w:p>
    <w:p w:rsidR="00AC3837" w:rsidRDefault="00AC3837" w:rsidP="00AC3837">
      <w:pPr>
        <w:pStyle w:val="BodyText"/>
      </w:pPr>
      <w:bookmarkStart w:id="526" w:name="ch_64_al_3"/>
      <w:bookmarkEnd w:id="525"/>
      <w:r w:rsidRPr="00AC3837">
        <w:rPr>
          <w:b/>
        </w:rPr>
        <w:t>(3)</w:t>
      </w:r>
      <w:r>
        <w:t xml:space="preserve"> При заемането на друга длъжност на педагогически специалист вследствие на кариерното развитие или при сключване на трудов договор с друг работодател педагогическите специалисти запазват правата, произтичащи от придобитата професионално-квалификационна степен.</w:t>
      </w:r>
    </w:p>
    <w:p w:rsidR="00AC3837" w:rsidRDefault="00AC3837" w:rsidP="00AC3837">
      <w:pPr>
        <w:pStyle w:val="BodyText"/>
      </w:pPr>
      <w:bookmarkStart w:id="527" w:name="ch_65_al_1"/>
      <w:bookmarkEnd w:id="526"/>
      <w:r w:rsidRPr="00AC3837">
        <w:rPr>
          <w:b/>
        </w:rPr>
        <w:t>Чл. 65. (1)</w:t>
      </w:r>
      <w:r>
        <w:t xml:space="preserve"> Професионално-квалификационна степен може да бъде отнета от департамента, който я е присъдил, в следните случаи:</w:t>
      </w:r>
    </w:p>
    <w:p w:rsidR="00AC3837" w:rsidRDefault="00AC3837" w:rsidP="00AC3837">
      <w:pPr>
        <w:pStyle w:val="BodyText"/>
      </w:pPr>
      <w:bookmarkStart w:id="528" w:name="ch_65_al_1_t_1"/>
      <w:bookmarkEnd w:id="527"/>
      <w:r>
        <w:t>1. при представени разработки и публикации, за които е доказано плагиатство или подправени резултати;</w:t>
      </w:r>
    </w:p>
    <w:p w:rsidR="00AC3837" w:rsidRDefault="00AC3837" w:rsidP="00AC3837">
      <w:pPr>
        <w:pStyle w:val="BodyText"/>
      </w:pPr>
      <w:bookmarkStart w:id="529" w:name="ch_65_al_1_t_2"/>
      <w:bookmarkEnd w:id="528"/>
      <w:r>
        <w:lastRenderedPageBreak/>
        <w:t>2. при отнемане на научната степен, когато тя е основание за придобиване на първа професионално-квалификационна степен;</w:t>
      </w:r>
    </w:p>
    <w:p w:rsidR="00AC3837" w:rsidRDefault="00AC3837" w:rsidP="00AC3837">
      <w:pPr>
        <w:pStyle w:val="BodyText"/>
      </w:pPr>
      <w:bookmarkStart w:id="530" w:name="ch_65_al_1_t_3"/>
      <w:bookmarkEnd w:id="529"/>
      <w:r>
        <w:t>3. при представяне на документи с невярно съдържание при кандидатстването.</w:t>
      </w:r>
    </w:p>
    <w:p w:rsidR="00AC3837" w:rsidRDefault="00AC3837" w:rsidP="00AC3837">
      <w:pPr>
        <w:pStyle w:val="BodyText"/>
      </w:pPr>
      <w:bookmarkStart w:id="531" w:name="ch_65_al_2"/>
      <w:bookmarkEnd w:id="530"/>
      <w:r w:rsidRPr="00AC3837">
        <w:rPr>
          <w:b/>
        </w:rPr>
        <w:t>(2)</w:t>
      </w:r>
      <w:r>
        <w:t xml:space="preserve"> Решение за отнемане на професионално-квалификационна степен се взема въз основа на заключение на експертна комисия, назначена за всеки конкретен случай от директора на департамента по </w:t>
      </w:r>
      <w:hyperlink w:anchor="ch_65_al_1" w:history="1">
        <w:r w:rsidRPr="00AC3837">
          <w:rPr>
            <w:rStyle w:val="Hyperlink"/>
          </w:rPr>
          <w:t>ал. 1</w:t>
        </w:r>
      </w:hyperlink>
      <w:r>
        <w:t>.</w:t>
      </w:r>
    </w:p>
    <w:p w:rsidR="00AC3837" w:rsidRDefault="00AC3837" w:rsidP="00AC3837">
      <w:pPr>
        <w:pStyle w:val="BodyText"/>
      </w:pPr>
      <w:bookmarkStart w:id="532" w:name="ch_65_al_3"/>
      <w:bookmarkEnd w:id="531"/>
      <w:r w:rsidRPr="00AC3837">
        <w:rPr>
          <w:b/>
        </w:rPr>
        <w:t>(3)</w:t>
      </w:r>
      <w:r>
        <w:t xml:space="preserve"> За решението по </w:t>
      </w:r>
      <w:hyperlink w:anchor="ch_65_al_2" w:history="1">
        <w:r w:rsidRPr="00AC3837">
          <w:rPr>
            <w:rStyle w:val="Hyperlink"/>
          </w:rPr>
          <w:t>ал. 2</w:t>
        </w:r>
      </w:hyperlink>
      <w:r>
        <w:t xml:space="preserve"> писмено се уведомява настоящият работодател.</w:t>
      </w:r>
    </w:p>
    <w:bookmarkEnd w:id="532"/>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VI</w:t>
      </w:r>
    </w:p>
    <w:p w:rsidR="00AC3837" w:rsidRDefault="00AC3837" w:rsidP="00AC3837">
      <w:pPr>
        <w:pStyle w:val="Heading2"/>
      </w:pPr>
      <w:r>
        <w:t>Професионално портфолио на учителите, директорите и другите педагогически специалисти</w:t>
      </w:r>
    </w:p>
    <w:p w:rsidR="00AC3837" w:rsidRDefault="00AC3837" w:rsidP="00AC3837">
      <w:pPr>
        <w:pStyle w:val="BodyText"/>
      </w:pPr>
    </w:p>
    <w:p w:rsidR="00AC3837" w:rsidRDefault="00AC3837" w:rsidP="00AC3837">
      <w:pPr>
        <w:pStyle w:val="BodyText"/>
      </w:pPr>
      <w:bookmarkStart w:id="533" w:name="ch_66_al_1"/>
      <w:r w:rsidRPr="00AC3837">
        <w:rPr>
          <w:b/>
        </w:rPr>
        <w:t>Чл. 66. (1)</w:t>
      </w:r>
      <w:r>
        <w:t xml:space="preserve"> Всеки педагогически специалист отразява в професионалното си портфолио постигнатите компетентности в съответствие с професионалния профил за заеманата длъжност.</w:t>
      </w:r>
    </w:p>
    <w:p w:rsidR="00AC3837" w:rsidRDefault="00AC3837" w:rsidP="00AC3837">
      <w:pPr>
        <w:pStyle w:val="BodyText"/>
      </w:pPr>
      <w:bookmarkStart w:id="534" w:name="ch_66_al_2"/>
      <w:bookmarkEnd w:id="533"/>
      <w:r w:rsidRPr="00AC3837">
        <w:rPr>
          <w:b/>
        </w:rPr>
        <w:t>(2)</w:t>
      </w:r>
      <w:r>
        <w:t xml:space="preserve"> Създаването на професионално портфолио включва представянето на постигнатите резултати и професионалното развитие.</w:t>
      </w:r>
    </w:p>
    <w:p w:rsidR="00AC3837" w:rsidRDefault="00AC3837" w:rsidP="00AC3837">
      <w:pPr>
        <w:pStyle w:val="BodyText"/>
      </w:pPr>
      <w:bookmarkStart w:id="535" w:name="ch_66_al_3"/>
      <w:bookmarkEnd w:id="534"/>
      <w:r w:rsidRPr="00AC3837">
        <w:rPr>
          <w:b/>
        </w:rPr>
        <w:t>(3)</w:t>
      </w:r>
      <w:r>
        <w:t xml:space="preserve"> Професионалното портфолио се съставя от педагогическия специалист и включва материали, които доказват:</w:t>
      </w:r>
    </w:p>
    <w:p w:rsidR="00AC3837" w:rsidRDefault="00AC3837" w:rsidP="00AC3837">
      <w:pPr>
        <w:pStyle w:val="BodyText"/>
      </w:pPr>
      <w:bookmarkStart w:id="536" w:name="ch_66_al_3_t_1"/>
      <w:bookmarkEnd w:id="535"/>
      <w:r>
        <w:t>1. динамиката на професионалните изяви на педагогическия специалист, както и на децата/учениците, с които работи;</w:t>
      </w:r>
    </w:p>
    <w:p w:rsidR="00AC3837" w:rsidRDefault="00AC3837" w:rsidP="00AC3837">
      <w:pPr>
        <w:pStyle w:val="BodyText"/>
      </w:pPr>
      <w:bookmarkStart w:id="537" w:name="ch_66_al_3_t_2"/>
      <w:bookmarkEnd w:id="536"/>
      <w:r>
        <w:t>2. постигнатите резултати и придобиването на компетентности от децата и учениците в образователния процес;</w:t>
      </w:r>
    </w:p>
    <w:p w:rsidR="00AC3837" w:rsidRDefault="00AC3837" w:rsidP="00AC3837">
      <w:pPr>
        <w:pStyle w:val="BodyText"/>
      </w:pPr>
      <w:bookmarkStart w:id="538" w:name="ch_66_al_3_t_3"/>
      <w:bookmarkEnd w:id="537"/>
      <w:r>
        <w:t>3. участие в реализиране на политиките на институцията;</w:t>
      </w:r>
    </w:p>
    <w:p w:rsidR="00AC3837" w:rsidRDefault="00AC3837" w:rsidP="00AC3837">
      <w:pPr>
        <w:pStyle w:val="BodyText"/>
      </w:pPr>
      <w:bookmarkStart w:id="539" w:name="ch_66_al_3_t_4"/>
      <w:bookmarkEnd w:id="538"/>
      <w:r>
        <w:t>4. професионалното усъвършенстване и кариерното развитие.</w:t>
      </w:r>
    </w:p>
    <w:p w:rsidR="00AC3837" w:rsidRDefault="00AC3837" w:rsidP="00AC3837">
      <w:pPr>
        <w:pStyle w:val="BodyText"/>
      </w:pPr>
      <w:bookmarkStart w:id="540" w:name="ch_66_al_4"/>
      <w:bookmarkEnd w:id="539"/>
      <w:r w:rsidRPr="00AC3837">
        <w:rPr>
          <w:b/>
        </w:rPr>
        <w:t>(4)</w:t>
      </w:r>
      <w:r>
        <w:t xml:space="preserve"> Професионалното портфолио подпомага самооценяването на педагогическия специалист, както и неговото оценяване от атестационната комисия за съответствието на дейността му с професионалния му профил и с постигнатите професионални и образователни резултати.</w:t>
      </w:r>
    </w:p>
    <w:p w:rsidR="00AC3837" w:rsidRDefault="00AC3837" w:rsidP="00AC3837">
      <w:pPr>
        <w:pStyle w:val="BodyText"/>
      </w:pPr>
      <w:bookmarkStart w:id="541" w:name="ch_66_al_5"/>
      <w:bookmarkEnd w:id="540"/>
      <w:r w:rsidRPr="00AC3837">
        <w:rPr>
          <w:b/>
        </w:rPr>
        <w:t>(5)</w:t>
      </w:r>
      <w:r>
        <w:t xml:space="preserve"> Професионалното портфолио има следните функции:</w:t>
      </w:r>
    </w:p>
    <w:p w:rsidR="00AC3837" w:rsidRDefault="00AC3837" w:rsidP="00AC3837">
      <w:pPr>
        <w:pStyle w:val="BodyText"/>
      </w:pPr>
      <w:bookmarkStart w:id="542" w:name="ch_66_al_5_t_1"/>
      <w:bookmarkEnd w:id="541"/>
      <w:r>
        <w:t>1. 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AC3837" w:rsidRDefault="00AC3837" w:rsidP="00AC3837">
      <w:pPr>
        <w:pStyle w:val="BodyText"/>
      </w:pPr>
      <w:bookmarkStart w:id="543" w:name="ch_66_al_5_t_2"/>
      <w:bookmarkEnd w:id="542"/>
      <w:r>
        <w:t>2. 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w:t>
      </w:r>
    </w:p>
    <w:p w:rsidR="00AC3837" w:rsidRDefault="00AC3837" w:rsidP="00AC3837">
      <w:pPr>
        <w:pStyle w:val="BodyText"/>
      </w:pPr>
      <w:bookmarkStart w:id="544" w:name="ch_66_al_5_t_3"/>
      <w:bookmarkEnd w:id="543"/>
      <w:r>
        <w:t>3. 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AC3837" w:rsidRDefault="00AC3837" w:rsidP="00AC3837">
      <w:pPr>
        <w:pStyle w:val="BodyText"/>
      </w:pPr>
      <w:bookmarkStart w:id="545" w:name="ch_66_al_5_t_4"/>
      <w:bookmarkEnd w:id="544"/>
      <w:r>
        <w:t xml:space="preserve">4. 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обществения съвет, експерти от регионалното управление на образованието, </w:t>
      </w:r>
      <w:r>
        <w:lastRenderedPageBreak/>
        <w:t>инспектори от Националния инспекторат по образованието и общината за потребностите и за търсенето на възможности за развитие.</w:t>
      </w:r>
    </w:p>
    <w:p w:rsidR="00AC3837" w:rsidRDefault="00AC3837" w:rsidP="00AC3837">
      <w:pPr>
        <w:pStyle w:val="BodyText"/>
      </w:pPr>
      <w:bookmarkStart w:id="546" w:name="ch_67_al_1"/>
      <w:bookmarkEnd w:id="545"/>
      <w:r w:rsidRPr="00AC3837">
        <w:rPr>
          <w:b/>
        </w:rPr>
        <w:t>Чл. 67.</w:t>
      </w:r>
      <w:r>
        <w:t xml:space="preserve"> Професионалното портфолио на педагогическите специалисти съдържа:</w:t>
      </w:r>
    </w:p>
    <w:p w:rsidR="00AC3837" w:rsidRDefault="00AC3837" w:rsidP="00AC3837">
      <w:pPr>
        <w:pStyle w:val="BodyText"/>
      </w:pPr>
      <w:bookmarkStart w:id="547" w:name="ch_67_al_1_t_1"/>
      <w:bookmarkEnd w:id="546"/>
      <w:r>
        <w:t>1. общи данни – име, образование, допълнителни квалификации;</w:t>
      </w:r>
    </w:p>
    <w:p w:rsidR="00AC3837" w:rsidRDefault="00AC3837" w:rsidP="00AC3837">
      <w:pPr>
        <w:pStyle w:val="BodyText"/>
      </w:pPr>
      <w:bookmarkStart w:id="548" w:name="ch_67_al_1_t_2"/>
      <w:bookmarkEnd w:id="547"/>
      <w:r>
        <w:t>2. документи за практическото приложение на усвоените знания и придобитите умения;</w:t>
      </w:r>
    </w:p>
    <w:p w:rsidR="00AC3837" w:rsidRDefault="00AC3837" w:rsidP="00AC3837">
      <w:pPr>
        <w:pStyle w:val="BodyText"/>
      </w:pPr>
      <w:bookmarkStart w:id="549" w:name="ch_67_al_1_t_3"/>
      <w:bookmarkEnd w:id="548"/>
      <w:r>
        <w:t>3. материали, представящи постиженията на педагогическия специалист;</w:t>
      </w:r>
    </w:p>
    <w:p w:rsidR="00AC3837" w:rsidRDefault="00AC3837" w:rsidP="00AC3837">
      <w:pPr>
        <w:pStyle w:val="BodyText"/>
      </w:pPr>
      <w:bookmarkStart w:id="550" w:name="ch_67_al_1_t_4"/>
      <w:bookmarkEnd w:id="549"/>
      <w:r>
        <w:t>4. материали от участие в професионални форуми.</w:t>
      </w:r>
    </w:p>
    <w:p w:rsidR="00AC3837" w:rsidRDefault="00AC3837" w:rsidP="00AC3837">
      <w:pPr>
        <w:pStyle w:val="BodyText"/>
      </w:pPr>
      <w:bookmarkStart w:id="551" w:name="ch_68_al_1"/>
      <w:bookmarkEnd w:id="550"/>
      <w:r w:rsidRPr="00AC3837">
        <w:rPr>
          <w:b/>
        </w:rPr>
        <w:t>Чл. 68. (1)</w:t>
      </w:r>
      <w:r>
        <w:t xml:space="preserve"> 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p>
    <w:p w:rsidR="00AC3837" w:rsidRDefault="00AC3837" w:rsidP="00AC3837">
      <w:pPr>
        <w:pStyle w:val="BodyText"/>
      </w:pPr>
      <w:bookmarkStart w:id="552" w:name="ch_68_al_2"/>
      <w:bookmarkEnd w:id="551"/>
      <w:r w:rsidRPr="00AC3837">
        <w:rPr>
          <w:b/>
        </w:rPr>
        <w:t>(2)</w:t>
      </w:r>
      <w:r>
        <w:t xml:space="preserve"> Професионалното портфолио е на хартиен носител или в електронен формат.</w:t>
      </w:r>
    </w:p>
    <w:bookmarkEnd w:id="552"/>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VII</w:t>
      </w:r>
    </w:p>
    <w:p w:rsidR="00AC3837" w:rsidRDefault="00AC3837" w:rsidP="00AC3837">
      <w:pPr>
        <w:pStyle w:val="Heading2"/>
      </w:pPr>
      <w:r>
        <w:t>Кариерно развитие на учителите, директорите и другите педагогически специалисти</w:t>
      </w:r>
    </w:p>
    <w:p w:rsidR="00AC3837" w:rsidRDefault="00AC3837" w:rsidP="00AC3837">
      <w:pPr>
        <w:pStyle w:val="BodyText"/>
      </w:pPr>
    </w:p>
    <w:p w:rsidR="00AC3837" w:rsidRDefault="00AC3837" w:rsidP="00AC3837">
      <w:pPr>
        <w:pStyle w:val="BodyText"/>
      </w:pPr>
      <w:bookmarkStart w:id="553" w:name="ch_69_al_1"/>
      <w:r w:rsidRPr="00AC3837">
        <w:rPr>
          <w:b/>
        </w:rPr>
        <w:t>Чл. 69. (1)</w:t>
      </w:r>
      <w:r>
        <w:t xml:space="preserve"> Кариерното развитие е процес на усъвършенстване на компетентностите при последователно заемане на учителски или възпитателски длъжности или при придобиване на степени с цел повишаване качеството и ефективността на образованието.</w:t>
      </w:r>
    </w:p>
    <w:p w:rsidR="00AC3837" w:rsidRDefault="00AC3837" w:rsidP="00AC3837">
      <w:pPr>
        <w:pStyle w:val="BodyText"/>
      </w:pPr>
      <w:bookmarkStart w:id="554" w:name="ch_69_al_2"/>
      <w:bookmarkEnd w:id="553"/>
      <w:r w:rsidRPr="00AC3837">
        <w:rPr>
          <w:b/>
        </w:rPr>
        <w:t>(2)</w:t>
      </w:r>
      <w:r>
        <w:t xml:space="preserve"> Кариерното развитие на педагогическите специалисти, с изключение на учителите и възпитателите, се осъществява чрез последователно придобиване на втора и първа степен.</w:t>
      </w:r>
    </w:p>
    <w:p w:rsidR="00AC3837" w:rsidRDefault="00AC3837" w:rsidP="00AC3837">
      <w:pPr>
        <w:pStyle w:val="BodyText"/>
      </w:pPr>
      <w:bookmarkStart w:id="555" w:name="ch_69_al_3"/>
      <w:bookmarkEnd w:id="554"/>
      <w:r w:rsidRPr="00AC3837">
        <w:rPr>
          <w:b/>
        </w:rPr>
        <w:t>(3)</w:t>
      </w:r>
      <w: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rsidR="00AC3837" w:rsidRDefault="00AC3837" w:rsidP="00AC3837">
      <w:pPr>
        <w:pStyle w:val="BodyText"/>
      </w:pPr>
      <w:bookmarkStart w:id="556" w:name="ch_69_al_4"/>
      <w:bookmarkEnd w:id="555"/>
      <w:r w:rsidRPr="00AC3837">
        <w:rPr>
          <w:b/>
        </w:rPr>
        <w:t>(4)</w:t>
      </w:r>
      <w:r>
        <w:t xml:space="preserve"> По-големият брой квалификационни кредити и по-високата професионално-квалификационна степен са основание за по-бързо кариерно развитие независимо от учителския стаж.</w:t>
      </w:r>
    </w:p>
    <w:p w:rsidR="00AC3837" w:rsidRDefault="00AC3837" w:rsidP="00AC3837">
      <w:pPr>
        <w:pStyle w:val="BodyText"/>
      </w:pPr>
      <w:bookmarkStart w:id="557" w:name="ch_69_al_5"/>
      <w:bookmarkEnd w:id="556"/>
      <w:r w:rsidRPr="00AC3837">
        <w:rPr>
          <w:b/>
        </w:rPr>
        <w:t>(5)</w:t>
      </w:r>
      <w:r>
        <w:t xml:space="preserve"> Работните места за длъжностите по </w:t>
      </w:r>
      <w:hyperlink w:anchor="ch_69_al_1" w:history="1">
        <w:r w:rsidRPr="00AC3837">
          <w:rPr>
            <w:rStyle w:val="Hyperlink"/>
          </w:rPr>
          <w:t>ал. 1</w:t>
        </w:r>
      </w:hyperlink>
      <w:r>
        <w:t xml:space="preserve">, както и възможностите за присъждане на степените по </w:t>
      </w:r>
      <w:hyperlink w:anchor="ch_69_al_2" w:history="1">
        <w:r w:rsidRPr="00AC3837">
          <w:rPr>
            <w:rStyle w:val="Hyperlink"/>
          </w:rPr>
          <w:t>ал. 2</w:t>
        </w:r>
      </w:hyperlink>
      <w:r>
        <w:t xml:space="preserve"> в държавните и общинските детски градини, училища и центрове за подкрепа за личностно развитие се определят и утвърждават от директора на институцията в рамките на числеността на педагогическия персонал и на средствата от делегирания бюджет.</w:t>
      </w:r>
    </w:p>
    <w:p w:rsidR="00AC3837" w:rsidRDefault="00AC3837" w:rsidP="00AC3837">
      <w:pPr>
        <w:pStyle w:val="BodyText"/>
      </w:pPr>
      <w:bookmarkStart w:id="558" w:name="ch_69_al_6"/>
      <w:bookmarkEnd w:id="557"/>
      <w:r w:rsidRPr="00AC3837">
        <w:rPr>
          <w:b/>
        </w:rPr>
        <w:t>(6)</w:t>
      </w:r>
      <w:r>
        <w:t xml:space="preserve"> За детски градини и за центрове за подкрепа за личностно развитие, които не прилагат системата на делегираните бюджети, числеността на педагогическия персонал, включително и на длъжностите по </w:t>
      </w:r>
      <w:hyperlink w:anchor="ch_69_al_1" w:history="1">
        <w:r w:rsidRPr="00AC3837">
          <w:rPr>
            <w:rStyle w:val="Hyperlink"/>
          </w:rPr>
          <w:t>ал. 1</w:t>
        </w:r>
      </w:hyperlink>
      <w:r>
        <w:t xml:space="preserve">, както и на възможностите за присъждането на степените по </w:t>
      </w:r>
      <w:hyperlink w:anchor="ch_69_al_2" w:history="1">
        <w:r w:rsidRPr="00AC3837">
          <w:rPr>
            <w:rStyle w:val="Hyperlink"/>
          </w:rPr>
          <w:t>ал. 2</w:t>
        </w:r>
      </w:hyperlink>
      <w:r>
        <w:t>, се утвърждава от финансиращия орган.</w:t>
      </w:r>
    </w:p>
    <w:p w:rsidR="00AC3837" w:rsidRDefault="00AC3837" w:rsidP="00AC3837">
      <w:pPr>
        <w:pStyle w:val="BodyText"/>
      </w:pPr>
      <w:bookmarkStart w:id="559" w:name="ch_69_al_7"/>
      <w:bookmarkEnd w:id="558"/>
      <w:r w:rsidRPr="00AC3837">
        <w:rPr>
          <w:b/>
        </w:rPr>
        <w:t>(7)</w:t>
      </w:r>
      <w:r>
        <w:t xml:space="preserve"> За частните детски градини и училища, включени в системата на държавното финансиране, числеността на педагогическия персонал, включително и на длъжностите по </w:t>
      </w:r>
      <w:hyperlink w:anchor="ch_69_al_1" w:history="1">
        <w:r w:rsidRPr="00AC3837">
          <w:rPr>
            <w:rStyle w:val="Hyperlink"/>
          </w:rPr>
          <w:t>ал. 1</w:t>
        </w:r>
      </w:hyperlink>
      <w:r>
        <w:t xml:space="preserve">, както и възможностите за присъждането на степените по </w:t>
      </w:r>
      <w:hyperlink w:anchor="ch_69_al_2" w:history="1">
        <w:r w:rsidRPr="00AC3837">
          <w:rPr>
            <w:rStyle w:val="Hyperlink"/>
          </w:rPr>
          <w:t>ал. 2</w:t>
        </w:r>
      </w:hyperlink>
      <w:r>
        <w:t>, се определят от съответните органи на търговското дружество, на юридическото лице с нестопанска цел или на кооперацията.</w:t>
      </w:r>
    </w:p>
    <w:p w:rsidR="00AC3837" w:rsidRDefault="00AC3837" w:rsidP="00AC3837">
      <w:pPr>
        <w:pStyle w:val="BodyText"/>
      </w:pPr>
      <w:bookmarkStart w:id="560" w:name="ch_70_al_1"/>
      <w:bookmarkEnd w:id="559"/>
      <w:r w:rsidRPr="00AC3837">
        <w:rPr>
          <w:b/>
        </w:rPr>
        <w:lastRenderedPageBreak/>
        <w:t>Чл. 70.</w:t>
      </w:r>
      <w:r>
        <w:t xml:space="preserve"> Лицата, които постъпват за първи път на учителска или възпитателска длъжност и не са придобили учителски стаж, се назначават на длъжност „учител“, съответно „възпитател“.</w:t>
      </w:r>
    </w:p>
    <w:p w:rsidR="00AC3837" w:rsidRDefault="00AC3837" w:rsidP="00AC3837">
      <w:pPr>
        <w:pStyle w:val="BodyText"/>
      </w:pPr>
      <w:bookmarkStart w:id="561" w:name="ch_71_al_1"/>
      <w:bookmarkEnd w:id="560"/>
      <w:r w:rsidRPr="00AC3837">
        <w:rPr>
          <w:b/>
        </w:rPr>
        <w:t>Чл. 71. (1)</w:t>
      </w:r>
      <w:r>
        <w:t xml:space="preserve"> Длъжностите „старши учител“ или „старши възпитател“ се заемат от лица, които освен завършено висше образование и професионална квалификация, необходими за заемане на длъжността, определени съгласно приложение № 1:</w:t>
      </w:r>
    </w:p>
    <w:p w:rsidR="00AC3837" w:rsidRDefault="00AC3837" w:rsidP="00AC3837">
      <w:pPr>
        <w:pStyle w:val="BodyText"/>
      </w:pPr>
      <w:bookmarkStart w:id="562" w:name="ch_71_al_1_t_1"/>
      <w:bookmarkEnd w:id="561"/>
      <w:r>
        <w:t>1. заемат длъжността „учител“ или „възпитател“;</w:t>
      </w:r>
    </w:p>
    <w:p w:rsidR="00AC3837" w:rsidRDefault="00AC3837" w:rsidP="00AC3837">
      <w:pPr>
        <w:pStyle w:val="BodyText"/>
      </w:pPr>
      <w:bookmarkStart w:id="563" w:name="ch_71_al_1_t_2"/>
      <w:bookmarkEnd w:id="562"/>
      <w:r>
        <w:t xml:space="preserve">2. имат не по-малко от задължителните квалификационни кредити за всеки преминат период на атестиране по </w:t>
      </w:r>
      <w:hyperlink w:anchor="ch_49_al_5" w:history="1">
        <w:r w:rsidRPr="00AC3837">
          <w:rPr>
            <w:rStyle w:val="Hyperlink"/>
          </w:rPr>
          <w:t>чл. 49, ал. 5</w:t>
        </w:r>
      </w:hyperlink>
      <w:r>
        <w:t>;</w:t>
      </w:r>
    </w:p>
    <w:p w:rsidR="00AC3837" w:rsidRDefault="00AC3837" w:rsidP="00AC3837">
      <w:pPr>
        <w:pStyle w:val="BodyText"/>
      </w:pPr>
      <w:bookmarkStart w:id="564" w:name="ch_71_al_1_t_3"/>
      <w:bookmarkEnd w:id="563"/>
      <w:r>
        <w:t>3. имат придобита пета или четвърта професионално-квалификационна степен;</w:t>
      </w:r>
    </w:p>
    <w:p w:rsidR="00AC3837" w:rsidRDefault="00AC3837" w:rsidP="00AC3837">
      <w:pPr>
        <w:pStyle w:val="BodyText"/>
      </w:pPr>
      <w:bookmarkStart w:id="565" w:name="ch_71_al_1_t_4"/>
      <w:bookmarkEnd w:id="564"/>
      <w:r>
        <w:t xml:space="preserve">4. (в сила от от учебната 2021/2022 г. – </w:t>
      </w:r>
      <w:r w:rsidR="00CC4214">
        <w:t>ДВ.,</w:t>
      </w:r>
      <w:r>
        <w:t xml:space="preserve"> бр. 61 от 2019 г.) имат оценка от последното атестиране не по-малко от „отговаря на изискванията“;</w:t>
      </w:r>
    </w:p>
    <w:p w:rsidR="00AC3837" w:rsidRDefault="00AC3837" w:rsidP="00AC3837">
      <w:pPr>
        <w:pStyle w:val="BodyText"/>
      </w:pPr>
      <w:bookmarkStart w:id="566" w:name="ch_71_al_1_t_5"/>
      <w:bookmarkEnd w:id="565"/>
      <w:r>
        <w:t>5. имат 10 години учителски стаж.</w:t>
      </w:r>
    </w:p>
    <w:p w:rsidR="00AC3837" w:rsidRDefault="00AC3837" w:rsidP="00AC3837">
      <w:pPr>
        <w:pStyle w:val="BodyText"/>
      </w:pPr>
      <w:bookmarkStart w:id="567" w:name="ch_71_al_2"/>
      <w:bookmarkEnd w:id="566"/>
      <w:r w:rsidRPr="00AC3837">
        <w:rPr>
          <w:b/>
        </w:rPr>
        <w:t>(2)</w:t>
      </w:r>
      <w:r>
        <w:t xml:space="preserve"> Лицата по </w:t>
      </w:r>
      <w:hyperlink w:anchor="ch_71_al_1" w:history="1">
        <w:r w:rsidRPr="00AC3837">
          <w:rPr>
            <w:rStyle w:val="Hyperlink"/>
          </w:rPr>
          <w:t>ал. 1</w:t>
        </w:r>
      </w:hyperlink>
      <w:r>
        <w:t xml:space="preserve"> може да подадат заявление за заемане на длъжност „старши учител“, съответно „старши възпитател“, независимо от учителския си стаж, ако:</w:t>
      </w:r>
    </w:p>
    <w:p w:rsidR="00AC3837" w:rsidRDefault="00AC3837" w:rsidP="00AC3837">
      <w:pPr>
        <w:pStyle w:val="BodyText"/>
      </w:pPr>
      <w:bookmarkStart w:id="568" w:name="ch_71_al_2_t_1"/>
      <w:bookmarkEnd w:id="567"/>
      <w:r>
        <w:t>1. заемат длъжност „учител“ или „възпитател“;</w:t>
      </w:r>
    </w:p>
    <w:p w:rsidR="00AC3837" w:rsidRDefault="00AC3837" w:rsidP="00AC3837">
      <w:pPr>
        <w:pStyle w:val="BodyText"/>
      </w:pPr>
      <w:bookmarkStart w:id="569" w:name="ch_71_al_2_t_2"/>
      <w:bookmarkEnd w:id="568"/>
      <w:r>
        <w:t xml:space="preserve">2. имат по-голям брой от задължителните за периода на атестиране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570" w:name="ch_71_al_2_t_3"/>
      <w:bookmarkEnd w:id="569"/>
      <w:r>
        <w:t>3. имат придобита трета, втора или първа професионално-квалификационна степен;</w:t>
      </w:r>
    </w:p>
    <w:p w:rsidR="00AC3837" w:rsidRDefault="00AC3837" w:rsidP="00AC3837">
      <w:pPr>
        <w:pStyle w:val="BodyText"/>
      </w:pPr>
      <w:bookmarkStart w:id="571" w:name="ch_71_al_2_t_4"/>
      <w:bookmarkEnd w:id="570"/>
      <w:r>
        <w:t xml:space="preserve">4. (в сила от от учебната 2021/2022 г. – </w:t>
      </w:r>
      <w:r w:rsidR="00CC4214">
        <w:t>ДВ.,</w:t>
      </w:r>
      <w:r>
        <w:t xml:space="preserve"> бр. 61 от 2019 г.) имат получена при последното атестиране оценка „изключително изпълнение“ или оценка „надвишава изискванията“.</w:t>
      </w:r>
    </w:p>
    <w:p w:rsidR="00AC3837" w:rsidRDefault="00AC3837" w:rsidP="00AC3837">
      <w:pPr>
        <w:pStyle w:val="BodyText"/>
      </w:pPr>
      <w:bookmarkStart w:id="572" w:name="ch_71_al_3"/>
      <w:bookmarkEnd w:id="571"/>
      <w:r w:rsidRPr="00AC3837">
        <w:rPr>
          <w:b/>
        </w:rPr>
        <w:t>(3)</w:t>
      </w:r>
      <w:r>
        <w:t xml:space="preserve"> Когато лице, заемащо длъжност „учител“ или „възпитател“, изпълни условията по </w:t>
      </w:r>
      <w:hyperlink w:anchor="ch_71_al_1" w:history="1">
        <w:r w:rsidRPr="00AC3837">
          <w:rPr>
            <w:rStyle w:val="Hyperlink"/>
          </w:rPr>
          <w:t>ал. 1</w:t>
        </w:r>
      </w:hyperlink>
      <w:r>
        <w:t xml:space="preserve"> или </w:t>
      </w:r>
      <w:hyperlink w:anchor="ch_71_al_2" w:history="1">
        <w:r w:rsidRPr="00AC3837">
          <w:rPr>
            <w:rStyle w:val="Hyperlink"/>
          </w:rPr>
          <w:t>2</w:t>
        </w:r>
      </w:hyperlink>
      <w:r>
        <w:t xml:space="preserve"> и подаде заявление за заемане на длъжност „старши учител“ или „старши възпитател“, директорът извършва промяна в длъжностното разписание на персонала и преназначава лицето на длъжността.</w:t>
      </w:r>
    </w:p>
    <w:p w:rsidR="00AC3837" w:rsidRDefault="00AC3837" w:rsidP="00AC3837">
      <w:pPr>
        <w:pStyle w:val="BodyText"/>
      </w:pPr>
      <w:bookmarkStart w:id="573" w:name="ch_72_al_1"/>
      <w:bookmarkEnd w:id="572"/>
      <w:r w:rsidRPr="00AC3837">
        <w:rPr>
          <w:b/>
        </w:rPr>
        <w:t>Чл. 72. (1)</w:t>
      </w:r>
      <w:r>
        <w:t xml:space="preserve"> Длъжността „главен учител“ или „главен възпитател“ се заема от лица със завършено висше образование на образователно-квалификационна степен „магистър“ и професионална квалификация „учител“, които:</w:t>
      </w:r>
    </w:p>
    <w:p w:rsidR="00AC3837" w:rsidRDefault="00AC3837" w:rsidP="00AC3837">
      <w:pPr>
        <w:pStyle w:val="BodyText"/>
      </w:pPr>
      <w:bookmarkStart w:id="574" w:name="ch_72_al_1_t_1"/>
      <w:bookmarkEnd w:id="573"/>
      <w:r>
        <w:t>1. заемат длъжността „старши учител“ или „старши възпитател“;</w:t>
      </w:r>
    </w:p>
    <w:p w:rsidR="00AC3837" w:rsidRDefault="00AC3837" w:rsidP="00AC3837">
      <w:pPr>
        <w:pStyle w:val="BodyText"/>
      </w:pPr>
      <w:bookmarkStart w:id="575" w:name="ch_72_al_1_t_2"/>
      <w:bookmarkEnd w:id="574"/>
      <w:r>
        <w:t xml:space="preserve">2. имат не по-малко от задължителните квалификационни кредити по </w:t>
      </w:r>
      <w:hyperlink w:anchor="ch_49_al_5" w:history="1">
        <w:r w:rsidRPr="00AC3837">
          <w:rPr>
            <w:rStyle w:val="Hyperlink"/>
          </w:rPr>
          <w:t>чл. 49, ал. 5</w:t>
        </w:r>
      </w:hyperlink>
      <w:r>
        <w:t xml:space="preserve"> за последния период на атестиране;</w:t>
      </w:r>
    </w:p>
    <w:p w:rsidR="00AC3837" w:rsidRDefault="00AC3837" w:rsidP="00AC3837">
      <w:pPr>
        <w:pStyle w:val="BodyText"/>
      </w:pPr>
      <w:bookmarkStart w:id="576" w:name="ch_72_al_1_t_3"/>
      <w:bookmarkEnd w:id="575"/>
      <w:r>
        <w:t>3. имат придобита трета, втора или първа професионално-квалификационна степен;</w:t>
      </w:r>
    </w:p>
    <w:p w:rsidR="00AC3837" w:rsidRDefault="00AC3837" w:rsidP="00AC3837">
      <w:pPr>
        <w:pStyle w:val="BodyText"/>
      </w:pPr>
      <w:bookmarkStart w:id="577" w:name="ch_72_al_1_t_4"/>
      <w:bookmarkEnd w:id="576"/>
      <w:r>
        <w:t xml:space="preserve">4. (в сила от от учебната 2021/2022 г. – </w:t>
      </w:r>
      <w:r w:rsidR="00CC4214">
        <w:t>ДВ.,</w:t>
      </w:r>
      <w:r>
        <w:t xml:space="preserve"> бр. 61 от 2019 г.) имат оценка „изключително изпълнение“ от последното атестиране.</w:t>
      </w:r>
    </w:p>
    <w:p w:rsidR="00AC3837" w:rsidRDefault="00AC3837" w:rsidP="00AC3837">
      <w:pPr>
        <w:pStyle w:val="BodyText"/>
      </w:pPr>
      <w:bookmarkStart w:id="578" w:name="ch_72_al_2"/>
      <w:bookmarkEnd w:id="577"/>
      <w:r w:rsidRPr="00AC3837">
        <w:rPr>
          <w:b/>
        </w:rPr>
        <w:t>(2)</w:t>
      </w:r>
      <w:r>
        <w:t xml:space="preserve"> Директорът на институцията определя комисия, която:</w:t>
      </w:r>
    </w:p>
    <w:p w:rsidR="00AC3837" w:rsidRDefault="00AC3837" w:rsidP="00AC3837">
      <w:pPr>
        <w:pStyle w:val="BodyText"/>
      </w:pPr>
      <w:bookmarkStart w:id="579" w:name="ch_72_al_2_t_1"/>
      <w:bookmarkEnd w:id="578"/>
      <w:r>
        <w:t>1. разработва критерии за подбор на кандидати за длъжността „главен учител“ или „главен възпитател“;</w:t>
      </w:r>
    </w:p>
    <w:p w:rsidR="00AC3837" w:rsidRDefault="00AC3837" w:rsidP="00AC3837">
      <w:pPr>
        <w:pStyle w:val="BodyText"/>
      </w:pPr>
      <w:bookmarkStart w:id="580" w:name="ch_72_al_2_t_2"/>
      <w:bookmarkEnd w:id="579"/>
      <w:r>
        <w:t>2. предлага в началото на всяка учебна година броя на длъжностите „главен учител“ или „главен възпитател“.</w:t>
      </w:r>
    </w:p>
    <w:p w:rsidR="00AC3837" w:rsidRDefault="00AC3837" w:rsidP="00AC3837">
      <w:pPr>
        <w:pStyle w:val="BodyText"/>
      </w:pPr>
      <w:bookmarkStart w:id="581" w:name="ch_72_al_3"/>
      <w:bookmarkEnd w:id="580"/>
      <w:r w:rsidRPr="00AC3837">
        <w:rPr>
          <w:b/>
        </w:rPr>
        <w:t>(3)</w:t>
      </w:r>
      <w:r>
        <w:t xml:space="preserve"> Комисията по </w:t>
      </w:r>
      <w:hyperlink w:anchor="ch_72_al_2" w:history="1">
        <w:r w:rsidRPr="00AC3837">
          <w:rPr>
            <w:rStyle w:val="Hyperlink"/>
          </w:rPr>
          <w:t>ал. 2</w:t>
        </w:r>
      </w:hyperlink>
      <w:r>
        <w:t xml:space="preserve"> предлага за обсъждане в педагогическия съвет критериите за подбор и броя на длъжностите „главен учител“ или „главен възпитател“.</w:t>
      </w:r>
    </w:p>
    <w:p w:rsidR="00AC3837" w:rsidRDefault="00AC3837" w:rsidP="00AC3837">
      <w:pPr>
        <w:pStyle w:val="BodyText"/>
      </w:pPr>
      <w:bookmarkStart w:id="582" w:name="ch_72_al_4"/>
      <w:bookmarkEnd w:id="581"/>
      <w:r w:rsidRPr="00AC3837">
        <w:rPr>
          <w:b/>
        </w:rPr>
        <w:lastRenderedPageBreak/>
        <w:t>(4)</w:t>
      </w:r>
      <w:r>
        <w:t xml:space="preserve"> Педагогическият съвет обсъжда и предлага на директора за утвърждаване критериите за подбор и броя на длъжностите „главен учител“ или „главен възпитател“.</w:t>
      </w:r>
    </w:p>
    <w:p w:rsidR="00AC3837" w:rsidRDefault="00AC3837" w:rsidP="00AC3837">
      <w:pPr>
        <w:pStyle w:val="BodyText"/>
      </w:pPr>
      <w:bookmarkStart w:id="583" w:name="ch_72_al_5"/>
      <w:bookmarkEnd w:id="582"/>
      <w:r w:rsidRPr="00AC3837">
        <w:rPr>
          <w:b/>
        </w:rPr>
        <w:t>(5)</w:t>
      </w:r>
      <w:r>
        <w:t xml:space="preserve"> Директорът на институцията:</w:t>
      </w:r>
    </w:p>
    <w:p w:rsidR="00AC3837" w:rsidRDefault="00AC3837" w:rsidP="00AC3837">
      <w:pPr>
        <w:pStyle w:val="BodyText"/>
      </w:pPr>
      <w:bookmarkStart w:id="584" w:name="ch_72_al_5_t_1"/>
      <w:bookmarkEnd w:id="583"/>
      <w:r>
        <w:t xml:space="preserve">1. анализира възможностите на бюджета на институцията и необходимостта от обезпечаването на функциите по </w:t>
      </w:r>
      <w:hyperlink w:anchor="ch_6_al_1" w:history="1">
        <w:r w:rsidRPr="00AC3837">
          <w:rPr>
            <w:rStyle w:val="Hyperlink"/>
          </w:rPr>
          <w:t>чл. 6</w:t>
        </w:r>
      </w:hyperlink>
      <w:r>
        <w:t xml:space="preserve"> и </w:t>
      </w:r>
      <w:hyperlink w:anchor="ch_7_al_1" w:history="1">
        <w:r w:rsidRPr="00AC3837">
          <w:rPr>
            <w:rStyle w:val="Hyperlink"/>
          </w:rPr>
          <w:t>7</w:t>
        </w:r>
      </w:hyperlink>
      <w:r>
        <w:t>;</w:t>
      </w:r>
    </w:p>
    <w:p w:rsidR="00AC3837" w:rsidRDefault="00AC3837" w:rsidP="00AC3837">
      <w:pPr>
        <w:pStyle w:val="BodyText"/>
      </w:pPr>
      <w:bookmarkStart w:id="585" w:name="ch_72_al_5_t_2"/>
      <w:bookmarkEnd w:id="584"/>
      <w:r>
        <w:t>2. утвърждава критериите за подбор и броя на длъжностите „главен учител“ или „главен възпитател“;</w:t>
      </w:r>
    </w:p>
    <w:p w:rsidR="00AC3837" w:rsidRDefault="00AC3837" w:rsidP="00AC3837">
      <w:pPr>
        <w:pStyle w:val="BodyText"/>
      </w:pPr>
      <w:bookmarkStart w:id="586" w:name="ch_72_al_5_t_3"/>
      <w:bookmarkEnd w:id="585"/>
      <w:r>
        <w:t>3. при необходимост извършва съответната промяна в длъжностното разписание на персонала;</w:t>
      </w:r>
    </w:p>
    <w:p w:rsidR="00AC3837" w:rsidRDefault="00AC3837" w:rsidP="00AC3837">
      <w:pPr>
        <w:pStyle w:val="BodyText"/>
      </w:pPr>
      <w:bookmarkStart w:id="587" w:name="ch_72_al_5_t_4"/>
      <w:bookmarkEnd w:id="586"/>
      <w:r>
        <w:t xml:space="preserve">4. когато кандидатите за заемане на длъжностите „главен учител“ или „главен възпитател“, отговарящи на изискванията за заемането им, са повече от определения брой места по </w:t>
      </w:r>
      <w:hyperlink w:anchor="ch_72_al_5_t_2" w:history="1">
        <w:r w:rsidRPr="00AC3837">
          <w:rPr>
            <w:rStyle w:val="Hyperlink"/>
          </w:rPr>
          <w:t>т. 2</w:t>
        </w:r>
      </w:hyperlink>
      <w:r>
        <w:t xml:space="preserve">, организира процедура за подбор по критериите по </w:t>
      </w:r>
      <w:hyperlink w:anchor="ch_72_al_5_t_2" w:history="1">
        <w:r w:rsidRPr="00AC3837">
          <w:rPr>
            <w:rStyle w:val="Hyperlink"/>
          </w:rPr>
          <w:t>т. 2</w:t>
        </w:r>
      </w:hyperlink>
      <w:r>
        <w:t>.</w:t>
      </w:r>
    </w:p>
    <w:p w:rsidR="00AC3837" w:rsidRDefault="00AC3837" w:rsidP="00AC3837">
      <w:pPr>
        <w:pStyle w:val="BodyText"/>
      </w:pPr>
      <w:bookmarkStart w:id="588" w:name="ch_73_al_1"/>
      <w:bookmarkEnd w:id="587"/>
      <w:r w:rsidRPr="00AC3837">
        <w:rPr>
          <w:b/>
        </w:rPr>
        <w:t>Чл. 73. (1)</w:t>
      </w:r>
      <w:r>
        <w:t xml:space="preserve"> Втора степен от кариерното развитие на директорите се присъжда:</w:t>
      </w:r>
    </w:p>
    <w:p w:rsidR="00AC3837" w:rsidRDefault="00AC3837" w:rsidP="00AC3837">
      <w:pPr>
        <w:pStyle w:val="BodyText"/>
      </w:pPr>
      <w:bookmarkStart w:id="589" w:name="ch_73_al_1_t_1"/>
      <w:bookmarkEnd w:id="588"/>
      <w:r>
        <w:t>1. при не по-малко от 5 години учителски стаж на длъжност директор на институция в системата на предучилищното и училищното образование;</w:t>
      </w:r>
    </w:p>
    <w:p w:rsidR="00AC3837" w:rsidRDefault="00AC3837" w:rsidP="00AC3837">
      <w:pPr>
        <w:pStyle w:val="BodyText"/>
      </w:pPr>
      <w:bookmarkStart w:id="590" w:name="ch_73_al_1_t_2"/>
      <w:bookmarkEnd w:id="589"/>
      <w:r>
        <w:t>2. придобита пета или четвърта професионално-квалификационна степен;</w:t>
      </w:r>
    </w:p>
    <w:p w:rsidR="00AC3837" w:rsidRDefault="00AC3837" w:rsidP="00AC3837">
      <w:pPr>
        <w:pStyle w:val="BodyText"/>
      </w:pPr>
      <w:bookmarkStart w:id="591" w:name="ch_73_al_1_t_3"/>
      <w:bookmarkEnd w:id="590"/>
      <w:r>
        <w:t xml:space="preserve">3. не по-малко от задължителните за периода на атестиране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592" w:name="ch_73_al_1_t_4"/>
      <w:bookmarkEnd w:id="591"/>
      <w:r>
        <w:t xml:space="preserve">4. (в сила от от учебната 2021/2022 г. – </w:t>
      </w:r>
      <w:r w:rsidR="00CC4214">
        <w:t>ДВ.,</w:t>
      </w:r>
      <w:r>
        <w:t xml:space="preserve"> бр. 61 от 2019 г.) последната получена оценка от атестирането да е най-малко „отговаря на изискванията“.</w:t>
      </w:r>
    </w:p>
    <w:p w:rsidR="00AC3837" w:rsidRDefault="00AC3837" w:rsidP="00AC3837">
      <w:pPr>
        <w:pStyle w:val="BodyText"/>
      </w:pPr>
      <w:bookmarkStart w:id="593" w:name="ch_73_al_2"/>
      <w:bookmarkEnd w:id="592"/>
      <w:r w:rsidRPr="00AC3837">
        <w:rPr>
          <w:b/>
        </w:rPr>
        <w:t>(2)</w:t>
      </w:r>
      <w:r>
        <w:t xml:space="preserve"> Втора степен от кариерното развитие на заместник-директорите, които изпълняват норма за преподавателска работа, както и на ръководителите на направление „Информационни и комуникационни технологии“, на логопедите, на рехабилитаторите на слуха и говора, на корепетиторите, на хореографите и на треньорите по вид спорт се присъжда:</w:t>
      </w:r>
    </w:p>
    <w:p w:rsidR="00AC3837" w:rsidRDefault="00AC3837" w:rsidP="00AC3837">
      <w:pPr>
        <w:pStyle w:val="BodyText"/>
      </w:pPr>
      <w:bookmarkStart w:id="594" w:name="ch_73_al_2_t_1"/>
      <w:bookmarkEnd w:id="593"/>
      <w:r>
        <w:t>1. при не по-малко от 10 години учителски стаж, от които не по-малко от 5 години стаж на заеманата длъжност;</w:t>
      </w:r>
    </w:p>
    <w:p w:rsidR="00AC3837" w:rsidRDefault="00AC3837" w:rsidP="00AC3837">
      <w:pPr>
        <w:pStyle w:val="BodyText"/>
      </w:pPr>
      <w:bookmarkStart w:id="595" w:name="ch_73_al_2_t_2"/>
      <w:bookmarkEnd w:id="594"/>
      <w:r>
        <w:t xml:space="preserve">2. не по малко от задължителните за периода на атестиране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596" w:name="ch_73_al_2_t_3"/>
      <w:bookmarkEnd w:id="595"/>
      <w:r>
        <w:t>3. придобита пета или четвърта професионално-квалификационна степен;</w:t>
      </w:r>
    </w:p>
    <w:p w:rsidR="00AC3837" w:rsidRDefault="00AC3837" w:rsidP="00AC3837">
      <w:pPr>
        <w:pStyle w:val="BodyText"/>
      </w:pPr>
      <w:bookmarkStart w:id="597" w:name="ch_73_al_2_t_4"/>
      <w:bookmarkEnd w:id="596"/>
      <w:r>
        <w:t xml:space="preserve">4. (в сила от от учебната 2021/2022 г. – </w:t>
      </w:r>
      <w:r w:rsidR="00CC4214">
        <w:t>ДВ.,</w:t>
      </w:r>
      <w:r>
        <w:t xml:space="preserve"> бр. 61 от 2019 г.) последната получена оценка от атестирането да е най-малко „отговаря на изискванията“.</w:t>
      </w:r>
    </w:p>
    <w:p w:rsidR="00AC3837" w:rsidRDefault="00AC3837" w:rsidP="00AC3837">
      <w:pPr>
        <w:pStyle w:val="BodyText"/>
      </w:pPr>
      <w:bookmarkStart w:id="598" w:name="ch_73_al_3"/>
      <w:bookmarkEnd w:id="597"/>
      <w:r w:rsidRPr="00AC3837">
        <w:rPr>
          <w:b/>
        </w:rPr>
        <w:t>(3)</w:t>
      </w:r>
      <w:r>
        <w:t xml:space="preserve"> Втора степен от кариерното развитие на психолозите и педагогическите съветници се присъжда при:</w:t>
      </w:r>
    </w:p>
    <w:p w:rsidR="00AC3837" w:rsidRDefault="00AC3837" w:rsidP="00AC3837">
      <w:pPr>
        <w:pStyle w:val="BodyText"/>
      </w:pPr>
      <w:bookmarkStart w:id="599" w:name="ch_73_al_3_t_1"/>
      <w:bookmarkEnd w:id="598"/>
      <w:r>
        <w:t>1. не по-малко от 10 години учителски стаж на длъжност „психолог“ или „педагогически съветник“;</w:t>
      </w:r>
    </w:p>
    <w:p w:rsidR="00AC3837" w:rsidRDefault="00AC3837" w:rsidP="00AC3837">
      <w:pPr>
        <w:pStyle w:val="BodyText"/>
      </w:pPr>
      <w:bookmarkStart w:id="600" w:name="ch_73_al_3_t_2"/>
      <w:bookmarkEnd w:id="599"/>
      <w:r>
        <w:t xml:space="preserve">2. не по малко от задължителните за периода на атестиране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601" w:name="ch_73_al_3_t_3"/>
      <w:bookmarkEnd w:id="600"/>
      <w:r>
        <w:t>3. придобита пета или четвърта професионално-квалификационна степен;</w:t>
      </w:r>
    </w:p>
    <w:p w:rsidR="00AC3837" w:rsidRDefault="00AC3837" w:rsidP="00AC3837">
      <w:pPr>
        <w:pStyle w:val="BodyText"/>
      </w:pPr>
      <w:bookmarkStart w:id="602" w:name="ch_73_al_3_t_4"/>
      <w:bookmarkEnd w:id="601"/>
      <w:r>
        <w:t xml:space="preserve">4. (в сила от от учебната 2021/2022 г. – </w:t>
      </w:r>
      <w:r w:rsidR="00CC4214">
        <w:t>ДВ.,</w:t>
      </w:r>
      <w:r>
        <w:t xml:space="preserve"> бр. 61 от 2019 г.) последната получена оценка от атестирането да е най-малко „отговаря на изискванията“.</w:t>
      </w:r>
    </w:p>
    <w:p w:rsidR="00AC3837" w:rsidRDefault="00AC3837" w:rsidP="00AC3837">
      <w:pPr>
        <w:pStyle w:val="BodyText"/>
      </w:pPr>
      <w:bookmarkStart w:id="603" w:name="ch_73_al_4"/>
      <w:bookmarkEnd w:id="602"/>
      <w:r w:rsidRPr="00AC3837">
        <w:rPr>
          <w:b/>
        </w:rPr>
        <w:t>(4)</w:t>
      </w:r>
      <w:r>
        <w:t xml:space="preserve"> На лица по </w:t>
      </w:r>
      <w:hyperlink w:anchor="ch_73_al_1" w:history="1">
        <w:r w:rsidRPr="00AC3837">
          <w:rPr>
            <w:rStyle w:val="Hyperlink"/>
          </w:rPr>
          <w:t>ал. 1</w:t>
        </w:r>
      </w:hyperlink>
      <w:r>
        <w:t xml:space="preserve"> и </w:t>
      </w:r>
      <w:hyperlink w:anchor="ch_73_al_2" w:history="1">
        <w:r w:rsidRPr="00AC3837">
          <w:rPr>
            <w:rStyle w:val="Hyperlink"/>
          </w:rPr>
          <w:t>2</w:t>
        </w:r>
      </w:hyperlink>
      <w:r>
        <w:t xml:space="preserve">, които за периода на атестиране имат не по-малко от задължителния брой квалификационни кредити по </w:t>
      </w:r>
      <w:hyperlink w:anchor="ch_49_al_5" w:history="1">
        <w:r w:rsidRPr="00AC3837">
          <w:rPr>
            <w:rStyle w:val="Hyperlink"/>
          </w:rPr>
          <w:t>чл. 49, ал. 5</w:t>
        </w:r>
      </w:hyperlink>
      <w:r>
        <w:t xml:space="preserve">, придобита най-малко трета професионално-квалификационна степен, получена оценка не по-ниска </w:t>
      </w:r>
      <w:r>
        <w:lastRenderedPageBreak/>
        <w:t>от оценката „надвишава изискванията“ при последното атестиране, може да бъде присъдена втора степен независимо от учителския стаж.</w:t>
      </w:r>
    </w:p>
    <w:p w:rsidR="00AC3837" w:rsidRDefault="00AC3837" w:rsidP="00AC3837">
      <w:pPr>
        <w:pStyle w:val="BodyText"/>
      </w:pPr>
      <w:bookmarkStart w:id="604" w:name="ch_74_al_1"/>
      <w:bookmarkEnd w:id="603"/>
      <w:r w:rsidRPr="00AC3837">
        <w:rPr>
          <w:b/>
        </w:rPr>
        <w:t>Чл. 74. (1)</w:t>
      </w:r>
      <w:r>
        <w:t xml:space="preserve"> Първа степен от кариерното развитие на педагогическите специалисти по </w:t>
      </w:r>
      <w:hyperlink w:anchor="ch_73_al_1" w:history="1">
        <w:r w:rsidRPr="00AC3837">
          <w:rPr>
            <w:rStyle w:val="Hyperlink"/>
          </w:rPr>
          <w:t>чл. 73, ал. 1</w:t>
        </w:r>
      </w:hyperlink>
      <w:r>
        <w:t xml:space="preserve"> и </w:t>
      </w:r>
      <w:hyperlink w:anchor="ch_73_al_2" w:history="1">
        <w:r w:rsidRPr="00AC3837">
          <w:rPr>
            <w:rStyle w:val="Hyperlink"/>
          </w:rPr>
          <w:t>2</w:t>
        </w:r>
      </w:hyperlink>
      <w:r>
        <w:t xml:space="preserve"> се присъжда на лица със:</w:t>
      </w:r>
    </w:p>
    <w:p w:rsidR="00AC3837" w:rsidRDefault="00AC3837" w:rsidP="00AC3837">
      <w:pPr>
        <w:pStyle w:val="BodyText"/>
      </w:pPr>
      <w:bookmarkStart w:id="605" w:name="ch_74_al_1_t_1"/>
      <w:bookmarkEnd w:id="604"/>
      <w:r>
        <w:t>1. завършено висше образование на образователно-квалификационна степен „магистър“;</w:t>
      </w:r>
    </w:p>
    <w:p w:rsidR="00AC3837" w:rsidRDefault="00AC3837" w:rsidP="00AC3837">
      <w:pPr>
        <w:pStyle w:val="BodyText"/>
      </w:pPr>
      <w:bookmarkStart w:id="606" w:name="ch_74_al_1_t_2"/>
      <w:bookmarkEnd w:id="605"/>
      <w:r>
        <w:t>2. съответната за заемане на длъжността професионална квалификация;</w:t>
      </w:r>
    </w:p>
    <w:p w:rsidR="00AC3837" w:rsidRDefault="00AC3837" w:rsidP="00AC3837">
      <w:pPr>
        <w:pStyle w:val="BodyText"/>
      </w:pPr>
      <w:bookmarkStart w:id="607" w:name="ch_74_al_1_t_3"/>
      <w:bookmarkEnd w:id="606"/>
      <w:r>
        <w:t xml:space="preserve">3. не по-малко от задължителния за периода на атестиране брой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608" w:name="ch_74_al_1_t_4"/>
      <w:bookmarkEnd w:id="607"/>
      <w:r>
        <w:t>4. придобита най-малко трета професионално-квалификационна степен;</w:t>
      </w:r>
    </w:p>
    <w:p w:rsidR="00AC3837" w:rsidRDefault="00AC3837" w:rsidP="00AC3837">
      <w:pPr>
        <w:pStyle w:val="BodyText"/>
      </w:pPr>
      <w:bookmarkStart w:id="609" w:name="ch_74_al_1_t_5"/>
      <w:bookmarkEnd w:id="608"/>
      <w:r>
        <w:t xml:space="preserve">5. (в сила от от учебната 2021/2022 г. – </w:t>
      </w:r>
      <w:r w:rsidR="00CC4214">
        <w:t>ДВ.,</w:t>
      </w:r>
      <w:r>
        <w:t xml:space="preserve"> бр. 61 от 2019 г.) получена оценка „изключително изпълнение“ от последното атестиране.</w:t>
      </w:r>
    </w:p>
    <w:p w:rsidR="00AC3837" w:rsidRDefault="00AC3837" w:rsidP="00AC3837">
      <w:pPr>
        <w:pStyle w:val="BodyText"/>
      </w:pPr>
      <w:bookmarkStart w:id="610" w:name="ch_74_al_2"/>
      <w:bookmarkEnd w:id="609"/>
      <w:r w:rsidRPr="00AC3837">
        <w:rPr>
          <w:b/>
        </w:rPr>
        <w:t>(2)</w:t>
      </w:r>
      <w:r>
        <w:t xml:space="preserve"> Първа степен от кариерното развитие на психолозите и педагогическите съветници се присъжда при:</w:t>
      </w:r>
    </w:p>
    <w:p w:rsidR="00AC3837" w:rsidRDefault="00AC3837" w:rsidP="00AC3837">
      <w:pPr>
        <w:pStyle w:val="BodyText"/>
      </w:pPr>
      <w:bookmarkStart w:id="611" w:name="ch_74_al_2_t_1"/>
      <w:bookmarkEnd w:id="610"/>
      <w:r>
        <w:t>1. завършено висше образование на образователно-квалификационна степен „магистър“;</w:t>
      </w:r>
    </w:p>
    <w:p w:rsidR="00AC3837" w:rsidRDefault="00AC3837" w:rsidP="00AC3837">
      <w:pPr>
        <w:pStyle w:val="BodyText"/>
      </w:pPr>
      <w:bookmarkStart w:id="612" w:name="ch_74_al_2_t_2"/>
      <w:bookmarkEnd w:id="611"/>
      <w:r>
        <w:t>2. съответната за заемане на длъжността професионална квалификация;</w:t>
      </w:r>
    </w:p>
    <w:p w:rsidR="00AC3837" w:rsidRDefault="00AC3837" w:rsidP="00AC3837">
      <w:pPr>
        <w:pStyle w:val="BodyText"/>
      </w:pPr>
      <w:bookmarkStart w:id="613" w:name="ch_74_al_2_t_3"/>
      <w:bookmarkEnd w:id="612"/>
      <w:r>
        <w:t xml:space="preserve">3. придобити не по-малко от задължителните за периода на атестиране брой квалификационни кредити по </w:t>
      </w:r>
      <w:hyperlink w:anchor="ch_49_al_5" w:history="1">
        <w:r w:rsidRPr="00AC3837">
          <w:rPr>
            <w:rStyle w:val="Hyperlink"/>
          </w:rPr>
          <w:t>чл. 49, ал. 5</w:t>
        </w:r>
      </w:hyperlink>
      <w:r>
        <w:t>;</w:t>
      </w:r>
    </w:p>
    <w:p w:rsidR="00AC3837" w:rsidRDefault="00AC3837" w:rsidP="00AC3837">
      <w:pPr>
        <w:pStyle w:val="BodyText"/>
      </w:pPr>
      <w:bookmarkStart w:id="614" w:name="ch_74_al_2_t_4"/>
      <w:bookmarkEnd w:id="613"/>
      <w:r>
        <w:t>4. придобита най-малко трета професионално-квалификационна степен;</w:t>
      </w:r>
    </w:p>
    <w:p w:rsidR="00AC3837" w:rsidRDefault="00AC3837" w:rsidP="00AC3837">
      <w:pPr>
        <w:pStyle w:val="BodyText"/>
      </w:pPr>
      <w:bookmarkStart w:id="615" w:name="ch_74_al_2_t_5"/>
      <w:bookmarkEnd w:id="614"/>
      <w:r>
        <w:t xml:space="preserve">5. (в сила от от учебната 2021/2022 г. – </w:t>
      </w:r>
      <w:r w:rsidR="00CC4214">
        <w:t>ДВ.,</w:t>
      </w:r>
      <w:r>
        <w:t xml:space="preserve"> бр. 61 от 2019 г.) получена оценка „изключително изпълнение“ от последното атестиране.</w:t>
      </w:r>
    </w:p>
    <w:p w:rsidR="00AC3837" w:rsidRDefault="00AC3837" w:rsidP="00AC3837">
      <w:pPr>
        <w:pStyle w:val="BodyText"/>
      </w:pPr>
      <w:bookmarkStart w:id="616" w:name="ch_74_al_3"/>
      <w:bookmarkEnd w:id="615"/>
      <w:r w:rsidRPr="00AC3837">
        <w:rPr>
          <w:b/>
        </w:rPr>
        <w:t>(3)</w:t>
      </w:r>
      <w:r>
        <w:t xml:space="preserve"> Педагогическите специалисти, на които са присъдени втора или първа степен, изпълняват и задължения, свързани със:</w:t>
      </w:r>
    </w:p>
    <w:p w:rsidR="00AC3837" w:rsidRDefault="00AC3837" w:rsidP="00AC3837">
      <w:pPr>
        <w:pStyle w:val="BodyText"/>
      </w:pPr>
      <w:bookmarkStart w:id="617" w:name="ch_74_al_3_t_1"/>
      <w:bookmarkEnd w:id="616"/>
      <w:r>
        <w:t xml:space="preserve">1. оказване на методическа или организационна подкрепа в случаите по </w:t>
      </w:r>
      <w:hyperlink r:id="rId20" w:anchor="ch_228_al_6_t_2" w:history="1">
        <w:r w:rsidRPr="00377ADD">
          <w:rPr>
            <w:rStyle w:val="Hyperlink"/>
          </w:rPr>
          <w:t>чл. 228, ал. 6, т. 2 и 3</w:t>
        </w:r>
      </w:hyperlink>
      <w:r>
        <w:t xml:space="preserve"> и </w:t>
      </w:r>
      <w:hyperlink r:id="rId21" w:anchor="ch_228_al_9" w:history="1">
        <w:r w:rsidRPr="00377ADD">
          <w:rPr>
            <w:rStyle w:val="Hyperlink"/>
          </w:rPr>
          <w:t>ал. 9 от Закона за предучилищното и училищното образование</w:t>
        </w:r>
      </w:hyperlink>
      <w:bookmarkStart w:id="618" w:name="_GoBack"/>
      <w:bookmarkEnd w:id="618"/>
      <w:r>
        <w:t>;</w:t>
      </w:r>
    </w:p>
    <w:p w:rsidR="00AC3837" w:rsidRDefault="00AC3837" w:rsidP="00AC3837">
      <w:pPr>
        <w:pStyle w:val="BodyText"/>
      </w:pPr>
      <w:bookmarkStart w:id="619" w:name="ch_74_al_3_t_2"/>
      <w:bookmarkEnd w:id="617"/>
      <w:r>
        <w:t>2. участие в разработването на проекти на вътрешноведомствени актове и документи на институцията, на учебни програми и др.;</w:t>
      </w:r>
    </w:p>
    <w:p w:rsidR="00AC3837" w:rsidRDefault="00AC3837" w:rsidP="00AC3837">
      <w:pPr>
        <w:pStyle w:val="BodyText"/>
      </w:pPr>
      <w:bookmarkStart w:id="620" w:name="ch_74_al_3_t_3"/>
      <w:bookmarkEnd w:id="619"/>
      <w:r>
        <w:t>3. участие в разработване на образователни стратегии на общинско, регионално и на национално ниво;</w:t>
      </w:r>
    </w:p>
    <w:p w:rsidR="00AC3837" w:rsidRDefault="00AC3837" w:rsidP="00AC3837">
      <w:pPr>
        <w:pStyle w:val="BodyText"/>
      </w:pPr>
      <w:bookmarkStart w:id="621" w:name="ch_74_al_3_t_4"/>
      <w:bookmarkEnd w:id="620"/>
      <w:r>
        <w:t>4. провеждането на вътрешноинституционална квалификация;</w:t>
      </w:r>
    </w:p>
    <w:p w:rsidR="00AC3837" w:rsidRDefault="00AC3837" w:rsidP="00AC3837">
      <w:pPr>
        <w:pStyle w:val="BodyText"/>
      </w:pPr>
      <w:bookmarkStart w:id="622" w:name="ch_74_al_3_t_5"/>
      <w:bookmarkEnd w:id="621"/>
      <w:r>
        <w:t>5. диагностика и оценка на резултатите на децата и на учениците, напредъка и необходимостта от допълнителна работа;</w:t>
      </w:r>
    </w:p>
    <w:p w:rsidR="00AC3837" w:rsidRDefault="00AC3837" w:rsidP="00AC3837">
      <w:pPr>
        <w:pStyle w:val="BodyText"/>
      </w:pPr>
      <w:bookmarkStart w:id="623" w:name="ch_74_al_3_t_6"/>
      <w:bookmarkEnd w:id="622"/>
      <w:r>
        <w:t>6. организиране и координиране на обмяната на добри практики в институцията, ориентирани към повишаване на качеството на образование и прилагането на интерактивни методи за работа с децата и учениците;</w:t>
      </w:r>
    </w:p>
    <w:p w:rsidR="00AC3837" w:rsidRDefault="00AC3837" w:rsidP="00AC3837">
      <w:pPr>
        <w:pStyle w:val="BodyText"/>
      </w:pPr>
      <w:bookmarkStart w:id="624" w:name="ch_74_al_3_t_7"/>
      <w:bookmarkEnd w:id="623"/>
      <w:r>
        <w:t>7. организиране и координиране на дейности по разработване на проекти и участие в изпълнението им.</w:t>
      </w:r>
    </w:p>
    <w:p w:rsidR="00AC3837" w:rsidRDefault="00AC3837" w:rsidP="00AC3837">
      <w:pPr>
        <w:pStyle w:val="BodyText"/>
      </w:pPr>
      <w:bookmarkStart w:id="625" w:name="ch_75_al_1"/>
      <w:bookmarkEnd w:id="624"/>
      <w:r w:rsidRPr="00AC3837">
        <w:rPr>
          <w:b/>
        </w:rPr>
        <w:t>Чл. 75. (1)</w:t>
      </w:r>
      <w:r>
        <w:t xml:space="preserve"> Втора или първа степен се присъжда след заявено желание на педагогическия специалист до работодателя.</w:t>
      </w:r>
    </w:p>
    <w:p w:rsidR="00AC3837" w:rsidRDefault="00AC3837" w:rsidP="00AC3837">
      <w:pPr>
        <w:pStyle w:val="BodyText"/>
      </w:pPr>
      <w:bookmarkStart w:id="626" w:name="ch_75_al_2"/>
      <w:bookmarkEnd w:id="625"/>
      <w:r w:rsidRPr="00AC3837">
        <w:rPr>
          <w:b/>
        </w:rPr>
        <w:t>(2)</w:t>
      </w:r>
      <w:r>
        <w:t xml:space="preserve"> Втора или първа степен се присъжда със заповед на работодателя, ако са изпълнени съответните изисквания по </w:t>
      </w:r>
      <w:hyperlink w:anchor="ch_73_al_1" w:history="1">
        <w:r w:rsidRPr="00AC3837">
          <w:rPr>
            <w:rStyle w:val="Hyperlink"/>
          </w:rPr>
          <w:t>чл. 73</w:t>
        </w:r>
      </w:hyperlink>
      <w:r>
        <w:t xml:space="preserve"> и </w:t>
      </w:r>
      <w:hyperlink w:anchor="ch_74_al_1" w:history="1">
        <w:r w:rsidRPr="00AC3837">
          <w:rPr>
            <w:rStyle w:val="Hyperlink"/>
          </w:rPr>
          <w:t>чл. 74, ал. 1</w:t>
        </w:r>
      </w:hyperlink>
      <w:r>
        <w:t xml:space="preserve"> и </w:t>
      </w:r>
      <w:hyperlink w:anchor="ch_74_al_2" w:history="1">
        <w:r w:rsidRPr="00AC3837">
          <w:rPr>
            <w:rStyle w:val="Hyperlink"/>
          </w:rPr>
          <w:t>2</w:t>
        </w:r>
      </w:hyperlink>
      <w:r>
        <w:t>.</w:t>
      </w:r>
    </w:p>
    <w:bookmarkEnd w:id="626"/>
    <w:p w:rsidR="00AC3837" w:rsidRDefault="00AC3837" w:rsidP="00AC3837">
      <w:pPr>
        <w:pStyle w:val="BodyText"/>
      </w:pPr>
    </w:p>
    <w:p w:rsidR="00AC3837" w:rsidRDefault="00AC3837" w:rsidP="00AC3837">
      <w:pPr>
        <w:pStyle w:val="BodyText"/>
      </w:pPr>
    </w:p>
    <w:p w:rsidR="00AC3837" w:rsidRDefault="00AC3837" w:rsidP="00AC3837">
      <w:pPr>
        <w:pStyle w:val="Heading2"/>
      </w:pPr>
      <w:r>
        <w:lastRenderedPageBreak/>
        <w:t>Раздел VIII</w:t>
      </w:r>
    </w:p>
    <w:p w:rsidR="00AC3837" w:rsidRDefault="00AC3837" w:rsidP="00AC3837">
      <w:pPr>
        <w:pStyle w:val="Heading2"/>
      </w:pPr>
      <w:r>
        <w:t>Атестиране на дейността на педагогическите специалисти</w:t>
      </w:r>
    </w:p>
    <w:p w:rsidR="00AC3837" w:rsidRDefault="00AC3837" w:rsidP="00AC3837">
      <w:pPr>
        <w:pStyle w:val="BodyText"/>
      </w:pPr>
    </w:p>
    <w:p w:rsidR="00AC3837" w:rsidRDefault="00AC3837" w:rsidP="00AC3837">
      <w:pPr>
        <w:pStyle w:val="BodyText"/>
      </w:pPr>
      <w:bookmarkStart w:id="627" w:name="ch_76_al_1"/>
      <w:r w:rsidRPr="00AC3837">
        <w:rPr>
          <w:b/>
        </w:rPr>
        <w:t>Чл. 76. (1)</w:t>
      </w:r>
      <w:r>
        <w:t xml:space="preserve">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и със стратегията за развитие на детската градина, училището, центъра за подкрепа за личностно развитие или регионалния център за подкрепа на процеса на приобщаващото образование, а за директорите – и на управленската им компетентност.</w:t>
      </w:r>
    </w:p>
    <w:p w:rsidR="00AC3837" w:rsidRDefault="00AC3837" w:rsidP="00AC3837">
      <w:pPr>
        <w:pStyle w:val="BodyText"/>
      </w:pPr>
      <w:bookmarkStart w:id="628" w:name="ch_76_al_2"/>
      <w:bookmarkEnd w:id="627"/>
      <w:r w:rsidRPr="00AC3837">
        <w:rPr>
          <w:b/>
        </w:rPr>
        <w:t>(2)</w:t>
      </w:r>
      <w:r>
        <w:t xml:space="preserve"> Професионалният профил и постигнатите резултати в обучението на децата и учениците са основа за подпомагане на самооценката и за атестирането на педагогическите специалисти.</w:t>
      </w:r>
    </w:p>
    <w:p w:rsidR="00AC3837" w:rsidRDefault="00AC3837" w:rsidP="00AC3837">
      <w:pPr>
        <w:pStyle w:val="BodyText"/>
      </w:pPr>
      <w:bookmarkStart w:id="629" w:name="ch_76_al_3"/>
      <w:bookmarkEnd w:id="628"/>
      <w:r w:rsidRPr="00AC3837">
        <w:rPr>
          <w:b/>
        </w:rPr>
        <w:t>(3)</w:t>
      </w:r>
      <w:r>
        <w:t xml:space="preserve"> Целите на процеса на атестиране са:</w:t>
      </w:r>
    </w:p>
    <w:p w:rsidR="00AC3837" w:rsidRDefault="00AC3837" w:rsidP="00AC3837">
      <w:pPr>
        <w:pStyle w:val="BodyText"/>
      </w:pPr>
      <w:bookmarkStart w:id="630" w:name="ch_76_al_3_t_1"/>
      <w:bookmarkEnd w:id="629"/>
      <w:r>
        <w:t>1. установяване на постигнатите от педагогическите специалисти резултати от дейността им;</w:t>
      </w:r>
    </w:p>
    <w:p w:rsidR="00AC3837" w:rsidRDefault="00AC3837" w:rsidP="00AC3837">
      <w:pPr>
        <w:pStyle w:val="BodyText"/>
      </w:pPr>
      <w:bookmarkStart w:id="631" w:name="ch_76_al_3_t_2"/>
      <w:bookmarkEnd w:id="630"/>
      <w:r>
        <w:t>2. повишаване качеството на образованието на децата или учениците;</w:t>
      </w:r>
    </w:p>
    <w:p w:rsidR="00AC3837" w:rsidRDefault="00AC3837" w:rsidP="00AC3837">
      <w:pPr>
        <w:pStyle w:val="BodyText"/>
      </w:pPr>
      <w:bookmarkStart w:id="632" w:name="ch_76_al_3_t_3"/>
      <w:bookmarkEnd w:id="631"/>
      <w:r>
        <w:t>3. мотивиране на педагогическите специалисти за професионално усъвършенстване чрез повишаване на квалификацията;</w:t>
      </w:r>
    </w:p>
    <w:p w:rsidR="00AC3837" w:rsidRDefault="00AC3837" w:rsidP="00AC3837">
      <w:pPr>
        <w:pStyle w:val="BodyText"/>
      </w:pPr>
      <w:bookmarkStart w:id="633" w:name="ch_76_al_3_t_4"/>
      <w:bookmarkEnd w:id="632"/>
      <w:r>
        <w:t>4. установяване на потребността от методическа и организационна подкрепа на педагогическия специалист и осигуряване на наставник или наставници.</w:t>
      </w:r>
    </w:p>
    <w:p w:rsidR="00AC3837" w:rsidRDefault="00AC3837" w:rsidP="00AC3837">
      <w:pPr>
        <w:pStyle w:val="BodyText"/>
      </w:pPr>
      <w:bookmarkStart w:id="634" w:name="ch_76_al_4"/>
      <w:bookmarkEnd w:id="633"/>
      <w:r w:rsidRPr="00AC3837">
        <w:rPr>
          <w:b/>
        </w:rPr>
        <w:t>(4)</w:t>
      </w:r>
      <w:r>
        <w:t xml:space="preserve"> Получените оценки от атестирането служат за:</w:t>
      </w:r>
    </w:p>
    <w:p w:rsidR="00AC3837" w:rsidRDefault="00AC3837" w:rsidP="00AC3837">
      <w:pPr>
        <w:pStyle w:val="BodyText"/>
      </w:pPr>
      <w:bookmarkStart w:id="635" w:name="ch_76_al_4_t_1"/>
      <w:bookmarkEnd w:id="634"/>
      <w:r>
        <w:t>1. кариерно развитие;</w:t>
      </w:r>
    </w:p>
    <w:p w:rsidR="00AC3837" w:rsidRDefault="00AC3837" w:rsidP="00AC3837">
      <w:pPr>
        <w:pStyle w:val="BodyText"/>
      </w:pPr>
      <w:bookmarkStart w:id="636" w:name="ch_76_al_4_t_2"/>
      <w:bookmarkEnd w:id="635"/>
      <w:r>
        <w:t>2. поощряване на педагогическите специалисти, получили високи оценки при атестирането;</w:t>
      </w:r>
    </w:p>
    <w:p w:rsidR="00AC3837" w:rsidRDefault="00AC3837" w:rsidP="00AC3837">
      <w:pPr>
        <w:pStyle w:val="BodyText"/>
      </w:pPr>
      <w:bookmarkStart w:id="637" w:name="ch_76_al_4_t_3"/>
      <w:bookmarkEnd w:id="636"/>
      <w:r>
        <w:t>3. насочване за повишаване на квалификацията на педагогическите специалисти с цел актуализиране, допълване или разширяване на професионалната им компетентност;</w:t>
      </w:r>
    </w:p>
    <w:p w:rsidR="00AC3837" w:rsidRDefault="00AC3837" w:rsidP="00AC3837">
      <w:pPr>
        <w:pStyle w:val="BodyText"/>
      </w:pPr>
      <w:bookmarkStart w:id="638" w:name="ch_76_al_4_t_4"/>
      <w:bookmarkEnd w:id="637"/>
      <w:r>
        <w:t>4. осигуряване на методическа и/или организационна подкрепа и осигуряване на наставник или наставници.</w:t>
      </w:r>
    </w:p>
    <w:p w:rsidR="00AC3837" w:rsidRDefault="00AC3837" w:rsidP="00AC3837">
      <w:pPr>
        <w:pStyle w:val="BodyText"/>
      </w:pPr>
      <w:bookmarkStart w:id="639" w:name="ch_76_al_5"/>
      <w:bookmarkEnd w:id="638"/>
      <w:r w:rsidRPr="00AC3837">
        <w:rPr>
          <w:b/>
        </w:rPr>
        <w:t>(5)</w:t>
      </w:r>
      <w:r>
        <w:t xml:space="preserve"> При атестирането на педагогическите специалисти, с изключение на директорите, педагогическият съвет на институцията в системата на предучилищното и училищното образование взема решение за определяне на пет критерия от областите на професионална компетентност в зависимост от вида на институцията и стратегията за развитието й и на скала за определяне на достигнатата степен на изпълнението им. Критериите, както и скалата за определяне на достигнатата степен на изпълнението им се утвърждават от директора на институцията и се включват в атестационните карти на педагогическите специалисти по образец – приложения № 20 – 22 и № 24 – 25.</w:t>
      </w:r>
    </w:p>
    <w:p w:rsidR="00AC3837" w:rsidRDefault="00AC3837" w:rsidP="00AC3837">
      <w:pPr>
        <w:pStyle w:val="BodyText"/>
      </w:pPr>
      <w:bookmarkStart w:id="640" w:name="ch_76_al_6"/>
      <w:bookmarkEnd w:id="639"/>
      <w:r w:rsidRPr="00AC3837">
        <w:rPr>
          <w:b/>
        </w:rPr>
        <w:t>(6)</w:t>
      </w:r>
      <w:r>
        <w:t xml:space="preserve"> При атестирането на директорите на институции в системата на предучилищното и училищното образование работодателят определя пет критерия от областите на професионална компетентност в зависимост от вида на институцията и стратегията за развитието й и скала за достигната степен на изпълнението им. Критериите, както и скалата за достигната степен на изпълнението им се включват в атестационната карта по образец – приложение № 23.</w:t>
      </w:r>
    </w:p>
    <w:p w:rsidR="00AC3837" w:rsidRDefault="00AC3837" w:rsidP="00AC3837">
      <w:pPr>
        <w:pStyle w:val="BodyText"/>
      </w:pPr>
      <w:bookmarkStart w:id="641" w:name="ch_77_al_1"/>
      <w:bookmarkEnd w:id="640"/>
      <w:r w:rsidRPr="00AC3837">
        <w:rPr>
          <w:b/>
        </w:rPr>
        <w:t>Чл. 77. (1)</w:t>
      </w:r>
      <w:r>
        <w:t xml:space="preserve"> Педагогическите специалисти се атестират на всеки 4 години.</w:t>
      </w:r>
    </w:p>
    <w:p w:rsidR="00AC3837" w:rsidRDefault="00AC3837" w:rsidP="00AC3837">
      <w:pPr>
        <w:pStyle w:val="BodyText"/>
      </w:pPr>
      <w:bookmarkStart w:id="642" w:name="ch_77_al_2"/>
      <w:bookmarkEnd w:id="641"/>
      <w:r w:rsidRPr="00AC3837">
        <w:rPr>
          <w:b/>
        </w:rPr>
        <w:lastRenderedPageBreak/>
        <w:t>(2)</w:t>
      </w:r>
      <w:r>
        <w:t xml:space="preserve"> В периода октомври – ноември в детските градини, училищата, центровете за подкрепа за личностно развитие или регионалните центрове за подкрепа на процеса на приобщаващото образование започва процедура по атестиране на педагогическите специалисти, чийто период на атестиране по </w:t>
      </w:r>
      <w:hyperlink w:anchor="ch_77_al_1" w:history="1">
        <w:r w:rsidRPr="00AC3837">
          <w:rPr>
            <w:rStyle w:val="Hyperlink"/>
          </w:rPr>
          <w:t>ал. 1</w:t>
        </w:r>
      </w:hyperlink>
      <w:r>
        <w:t xml:space="preserve"> изтича в съответната календарна година.</w:t>
      </w:r>
    </w:p>
    <w:p w:rsidR="00AC3837" w:rsidRDefault="00AC3837" w:rsidP="00AC3837">
      <w:pPr>
        <w:pStyle w:val="BodyText"/>
      </w:pPr>
      <w:bookmarkStart w:id="643" w:name="ch_77_al_3"/>
      <w:bookmarkEnd w:id="642"/>
      <w:r w:rsidRPr="00AC3837">
        <w:rPr>
          <w:b/>
        </w:rPr>
        <w:t>(3)</w:t>
      </w:r>
      <w:r>
        <w:t xml:space="preserve"> Дейностите по атестирането се извършват по график, съгласуван с началника на регионалното управление на образованието и утвърден от работодателя.</w:t>
      </w:r>
    </w:p>
    <w:p w:rsidR="00AC3837" w:rsidRDefault="00AC3837" w:rsidP="00AC3837">
      <w:pPr>
        <w:pStyle w:val="BodyText"/>
      </w:pPr>
      <w:bookmarkStart w:id="644" w:name="ch_78_al_1"/>
      <w:bookmarkEnd w:id="643"/>
      <w:r w:rsidRPr="00AC3837">
        <w:rPr>
          <w:b/>
        </w:rPr>
        <w:t>Чл. 78. (1)</w:t>
      </w:r>
      <w:r>
        <w:t xml:space="preserve"> Периодът за атестиране по </w:t>
      </w:r>
      <w:hyperlink w:anchor="ch_77_al_1" w:history="1">
        <w:r w:rsidRPr="00AC3837">
          <w:rPr>
            <w:rStyle w:val="Hyperlink"/>
          </w:rPr>
          <w:t>чл. 77, ал. 1</w:t>
        </w:r>
      </w:hyperlink>
      <w:r>
        <w:t xml:space="preserve"> се удължава с периода на отсъствието на педагогическия специалист при отсъствие от работа поради:</w:t>
      </w:r>
    </w:p>
    <w:p w:rsidR="00AC3837" w:rsidRDefault="00AC3837" w:rsidP="00AC3837">
      <w:pPr>
        <w:pStyle w:val="BodyText"/>
      </w:pPr>
      <w:bookmarkStart w:id="645" w:name="ch_78_al_1_t_1"/>
      <w:bookmarkEnd w:id="644"/>
      <w:r>
        <w:t>1. временна неработоспособност повече от една календарна година, установено със съответните медицински документи;</w:t>
      </w:r>
    </w:p>
    <w:p w:rsidR="00AC3837" w:rsidRDefault="00AC3837" w:rsidP="00AC3837">
      <w:pPr>
        <w:pStyle w:val="BodyText"/>
      </w:pPr>
      <w:bookmarkStart w:id="646" w:name="ch_78_al_1_t_2"/>
      <w:bookmarkEnd w:id="645"/>
      <w:r>
        <w:t xml:space="preserve">2. ползване на отпуск по </w:t>
      </w:r>
      <w:hyperlink r:id="rId22" w:anchor="ch_163_al_1" w:history="1">
        <w:r w:rsidRPr="004F54F9">
          <w:rPr>
            <w:rStyle w:val="Hyperlink"/>
          </w:rPr>
          <w:t>чл. 163</w:t>
        </w:r>
      </w:hyperlink>
      <w:r w:rsidRPr="004F54F9">
        <w:t xml:space="preserve">, </w:t>
      </w:r>
      <w:hyperlink r:id="rId23" w:anchor="ch_164_al_1" w:history="1">
        <w:r w:rsidRPr="004F54F9">
          <w:rPr>
            <w:rStyle w:val="Hyperlink"/>
          </w:rPr>
          <w:t>164</w:t>
        </w:r>
      </w:hyperlink>
      <w:r w:rsidRPr="004F54F9">
        <w:t xml:space="preserve">, </w:t>
      </w:r>
      <w:hyperlink r:id="rId24" w:anchor="ch_164б_al_1" w:history="1">
        <w:r w:rsidRPr="004F54F9">
          <w:rPr>
            <w:rStyle w:val="Hyperlink"/>
          </w:rPr>
          <w:t>164б</w:t>
        </w:r>
      </w:hyperlink>
      <w:r w:rsidRPr="004F54F9">
        <w:t xml:space="preserve"> и </w:t>
      </w:r>
      <w:hyperlink r:id="rId25" w:anchor="ch_167_al_1" w:history="1">
        <w:r w:rsidRPr="004F54F9">
          <w:rPr>
            <w:rStyle w:val="Hyperlink"/>
          </w:rPr>
          <w:t>167 от Кодекса на труда</w:t>
        </w:r>
      </w:hyperlink>
      <w:r>
        <w:t>;</w:t>
      </w:r>
    </w:p>
    <w:p w:rsidR="00AC3837" w:rsidRDefault="00AC3837" w:rsidP="00AC3837">
      <w:pPr>
        <w:pStyle w:val="BodyText"/>
      </w:pPr>
      <w:bookmarkStart w:id="647" w:name="ch_78_al_1_t_3"/>
      <w:bookmarkEnd w:id="646"/>
      <w:r>
        <w:t>3. ползване на неплатен отпуск повече от една календарна година.</w:t>
      </w:r>
    </w:p>
    <w:p w:rsidR="00AC3837" w:rsidRDefault="00AC3837" w:rsidP="00AC3837">
      <w:pPr>
        <w:pStyle w:val="BodyText"/>
      </w:pPr>
      <w:bookmarkStart w:id="648" w:name="ch_78_al_2"/>
      <w:bookmarkEnd w:id="647"/>
      <w:r w:rsidRPr="00AC3837">
        <w:rPr>
          <w:b/>
        </w:rPr>
        <w:t>(2)</w:t>
      </w:r>
      <w:r>
        <w:t xml:space="preserve"> При промяна на местоработата на педагогически специалист, атестиран за период от 4 години преди промяната, същият се атестира след 4 години в институцията, в която започва работа при нов работодател.</w:t>
      </w:r>
    </w:p>
    <w:p w:rsidR="00AC3837" w:rsidRDefault="00AC3837" w:rsidP="00AC3837">
      <w:pPr>
        <w:pStyle w:val="BodyText"/>
      </w:pPr>
      <w:bookmarkStart w:id="649" w:name="ch_78_al_3"/>
      <w:bookmarkEnd w:id="648"/>
      <w:r w:rsidRPr="00AC3837">
        <w:rPr>
          <w:b/>
        </w:rPr>
        <w:t>(3)</w:t>
      </w:r>
      <w:r>
        <w:t xml:space="preserve"> Когато педагогическият специалист в периода по </w:t>
      </w:r>
      <w:hyperlink w:anchor="ch_77_al_1" w:history="1">
        <w:r w:rsidRPr="00AC3837">
          <w:rPr>
            <w:rStyle w:val="Hyperlink"/>
          </w:rPr>
          <w:t>чл. 77, ал. 1</w:t>
        </w:r>
      </w:hyperlink>
      <w:r>
        <w:t xml:space="preserve"> е преназначен на друга длъжност в същата институция, атестирането се извършва за длъжността, на която е работил по-дълго, а при еднакво времетраене – за длъжността, която заема в момента.</w:t>
      </w:r>
    </w:p>
    <w:p w:rsidR="00AC3837" w:rsidRDefault="00AC3837" w:rsidP="00AC3837">
      <w:pPr>
        <w:pStyle w:val="BodyText"/>
      </w:pPr>
      <w:bookmarkStart w:id="650" w:name="ch_78_al_4"/>
      <w:bookmarkEnd w:id="649"/>
      <w:r w:rsidRPr="00AC3837">
        <w:rPr>
          <w:b/>
        </w:rPr>
        <w:t>(4)</w:t>
      </w:r>
      <w:r>
        <w:t xml:space="preserve"> Когато в периода по </w:t>
      </w:r>
      <w:hyperlink w:anchor="ch_77_al_1" w:history="1">
        <w:r w:rsidRPr="00AC3837">
          <w:rPr>
            <w:rStyle w:val="Hyperlink"/>
          </w:rPr>
          <w:t>чл. 77, ал. 1</w:t>
        </w:r>
      </w:hyperlink>
      <w:r>
        <w:t xml:space="preserve">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атестирането му се извършва от приемащата институция, ако има действително отработени не по-малко от две години в нея.</w:t>
      </w:r>
    </w:p>
    <w:p w:rsidR="00AC3837" w:rsidRDefault="00AC3837" w:rsidP="00AC3837">
      <w:pPr>
        <w:pStyle w:val="BodyText"/>
      </w:pPr>
      <w:bookmarkStart w:id="651" w:name="ch_78_al_5"/>
      <w:bookmarkEnd w:id="650"/>
      <w:r w:rsidRPr="00AC3837">
        <w:rPr>
          <w:b/>
        </w:rPr>
        <w:t>(5)</w:t>
      </w:r>
      <w:r>
        <w:t xml:space="preserve"> Когато в периода по </w:t>
      </w:r>
      <w:hyperlink w:anchor="ch_77_al_1" w:history="1">
        <w:r w:rsidRPr="00AC3837">
          <w:rPr>
            <w:rStyle w:val="Hyperlink"/>
          </w:rPr>
          <w:t>чл. 77, ал. 1</w:t>
        </w:r>
      </w:hyperlink>
      <w:r>
        <w:t xml:space="preserve"> педагогическият специалист бъде назначен на същата длъжност в друга детска градина, училище, център за подкрепа за личностно развитие или регионален център за подкрепа на процеса на приобщаващото образование и в края на периода по </w:t>
      </w:r>
      <w:hyperlink w:anchor="ch_77_al_1" w:history="1">
        <w:r w:rsidRPr="00AC3837">
          <w:rPr>
            <w:rStyle w:val="Hyperlink"/>
          </w:rPr>
          <w:t>чл. 77, ал. 1</w:t>
        </w:r>
      </w:hyperlink>
      <w:r>
        <w:t xml:space="preserve"> няма действително отработени повече от две години в приемащата институция, периодът на атестирането му се удължава и лицето се атестира след 4 години от назначаването му в другата институция.</w:t>
      </w:r>
    </w:p>
    <w:p w:rsidR="00AC3837" w:rsidRDefault="00AC3837" w:rsidP="00AC3837">
      <w:pPr>
        <w:pStyle w:val="BodyText"/>
      </w:pPr>
      <w:bookmarkStart w:id="652" w:name="ch_78_al_6"/>
      <w:bookmarkEnd w:id="651"/>
      <w:r w:rsidRPr="00AC3837">
        <w:rPr>
          <w:b/>
        </w:rPr>
        <w:t>(6)</w:t>
      </w:r>
      <w:r>
        <w:t xml:space="preserve"> Атестирането на педагогически специалист, който работи в повече от една детска градина, училище, център за подкрепа за личностно развитие или регионален център за подкрепа на процеса на приобщаващото образование, се осъществява от атестационна комисия, определена от работодателя, с който е основното му трудово правоотношение.</w:t>
      </w:r>
    </w:p>
    <w:p w:rsidR="00AC3837" w:rsidRDefault="00AC3837" w:rsidP="00AC3837">
      <w:pPr>
        <w:pStyle w:val="BodyText"/>
      </w:pPr>
      <w:bookmarkStart w:id="653" w:name="ch_79_al_1"/>
      <w:bookmarkEnd w:id="652"/>
      <w:r w:rsidRPr="00AC3837">
        <w:rPr>
          <w:b/>
        </w:rPr>
        <w:t>Чл. 79. (1)</w:t>
      </w:r>
      <w:r>
        <w:t xml:space="preserve"> Атестирането на учителите и другите педагогически специалисти се извършва от атестационна комисия, определена от работодателя, съгласувано с педагогическия съвет.</w:t>
      </w:r>
    </w:p>
    <w:p w:rsidR="00AC3837" w:rsidRDefault="00AC3837" w:rsidP="00AC3837">
      <w:pPr>
        <w:pStyle w:val="BodyText"/>
      </w:pPr>
      <w:bookmarkStart w:id="654" w:name="ch_79_al_2"/>
      <w:bookmarkEnd w:id="653"/>
      <w:r w:rsidRPr="00AC3837">
        <w:rPr>
          <w:b/>
        </w:rPr>
        <w:t>(2)</w:t>
      </w:r>
      <w:r>
        <w:t xml:space="preserve"> Атестационната комисия се състои от нечетен брой членове, като съставът й е съобразно числения състав на педагогическия персонал в институцията и включва:</w:t>
      </w:r>
    </w:p>
    <w:p w:rsidR="00AC3837" w:rsidRDefault="00AC3837" w:rsidP="00AC3837">
      <w:pPr>
        <w:pStyle w:val="BodyText"/>
      </w:pPr>
      <w:bookmarkStart w:id="655" w:name="ch_79_al_2_t_1"/>
      <w:bookmarkEnd w:id="654"/>
      <w:r>
        <w:t>1. педагогически специалисти, представители на работодателя на институцията, в която атестираното лице работи по основно трудово правоотношение, единият от които е председател на комисията;</w:t>
      </w:r>
    </w:p>
    <w:p w:rsidR="00AC3837" w:rsidRDefault="00AC3837" w:rsidP="00AC3837">
      <w:pPr>
        <w:pStyle w:val="BodyText"/>
      </w:pPr>
      <w:bookmarkStart w:id="656" w:name="ch_79_al_2_t_2"/>
      <w:bookmarkEnd w:id="655"/>
      <w:r>
        <w:t>2. представител на регионалното управление на образованието;</w:t>
      </w:r>
    </w:p>
    <w:p w:rsidR="00AC3837" w:rsidRDefault="00AC3837" w:rsidP="00AC3837">
      <w:pPr>
        <w:pStyle w:val="BodyText"/>
      </w:pPr>
      <w:bookmarkStart w:id="657" w:name="ch_79_al_2_t_3"/>
      <w:bookmarkEnd w:id="656"/>
      <w:r>
        <w:lastRenderedPageBreak/>
        <w:t>3. представител/представители на педагогическия съвет, определен/определени с негово решение;</w:t>
      </w:r>
    </w:p>
    <w:p w:rsidR="00AC3837" w:rsidRDefault="00AC3837" w:rsidP="00AC3837">
      <w:pPr>
        <w:pStyle w:val="BodyText"/>
      </w:pPr>
      <w:bookmarkStart w:id="658" w:name="ch_79_al_2_t_4"/>
      <w:bookmarkEnd w:id="657"/>
      <w:r>
        <w:t xml:space="preserve">4. резервни членове за всеки от представителите по </w:t>
      </w:r>
      <w:hyperlink w:anchor="ch_79_al_2_t_1" w:history="1">
        <w:r w:rsidRPr="00AC3837">
          <w:rPr>
            <w:rStyle w:val="Hyperlink"/>
          </w:rPr>
          <w:t>т. 1</w:t>
        </w:r>
      </w:hyperlink>
      <w:r w:rsidR="00256D1E">
        <w:rPr>
          <w:rStyle w:val="Hyperlink"/>
        </w:rPr>
        <w:t xml:space="preserve"> – 3</w:t>
      </w:r>
      <w:r>
        <w:t>.</w:t>
      </w:r>
    </w:p>
    <w:p w:rsidR="00AC3837" w:rsidRDefault="00AC3837" w:rsidP="00AC3837">
      <w:pPr>
        <w:pStyle w:val="BodyText"/>
      </w:pPr>
      <w:bookmarkStart w:id="659" w:name="ch_79_al_3"/>
      <w:bookmarkEnd w:id="658"/>
      <w:r w:rsidRPr="00AC3837">
        <w:rPr>
          <w:b/>
        </w:rPr>
        <w:t>(3)</w:t>
      </w:r>
      <w:r>
        <w:t xml:space="preserve"> По изключение от </w:t>
      </w:r>
      <w:hyperlink w:anchor="ch_79_al_2" w:history="1">
        <w:r w:rsidRPr="00AC3837">
          <w:rPr>
            <w:rStyle w:val="Hyperlink"/>
          </w:rPr>
          <w:t>ал. 2</w:t>
        </w:r>
      </w:hyperlink>
      <w:r>
        <w:t xml:space="preserve"> за детска градина, училище или център за подкрепа за личностно развитие с обща численост до пет педагогически специалисти атестирането се извършва от атестационната комисия с председател – директора, един представител на финансиращия орган и един представител от регионалното управление на образованието. Комисията се определя със заповед на началника на регионалното управление на образованието след съгласуване с финансиращия орган.</w:t>
      </w:r>
    </w:p>
    <w:p w:rsidR="00AC3837" w:rsidRDefault="00AC3837" w:rsidP="00AC3837">
      <w:pPr>
        <w:pStyle w:val="BodyText"/>
      </w:pPr>
      <w:bookmarkStart w:id="660" w:name="ch_79_al_4"/>
      <w:bookmarkEnd w:id="659"/>
      <w:r w:rsidRPr="00AC3837">
        <w:rPr>
          <w:b/>
        </w:rPr>
        <w:t>(4)</w:t>
      </w:r>
      <w:r>
        <w:t xml:space="preserve"> За случаите по </w:t>
      </w:r>
      <w:hyperlink w:anchor="ch_78_al_6" w:history="1">
        <w:r w:rsidRPr="00AC3837">
          <w:rPr>
            <w:rStyle w:val="Hyperlink"/>
          </w:rPr>
          <w:t>чл. 78, ал. 6</w:t>
        </w:r>
      </w:hyperlink>
      <w:r>
        <w:t xml:space="preserve"> се включва и един представител на работодателя на институцията, с който педагогическият специалист е сключил трудов договор за допълнителен труд при друг работодател в рамките на числеността по </w:t>
      </w:r>
      <w:hyperlink w:anchor="ch_79_al_2" w:history="1">
        <w:r w:rsidRPr="00AC3837">
          <w:rPr>
            <w:rStyle w:val="Hyperlink"/>
          </w:rPr>
          <w:t>ал. 2</w:t>
        </w:r>
      </w:hyperlink>
      <w:r>
        <w:t>.</w:t>
      </w:r>
    </w:p>
    <w:p w:rsidR="00AC3837" w:rsidRDefault="00AC3837" w:rsidP="00AC3837">
      <w:pPr>
        <w:pStyle w:val="BodyText"/>
      </w:pPr>
      <w:bookmarkStart w:id="661" w:name="ch_79_al_5"/>
      <w:bookmarkEnd w:id="660"/>
      <w:r w:rsidRPr="00AC3837">
        <w:rPr>
          <w:b/>
        </w:rPr>
        <w:t>(5)</w:t>
      </w:r>
      <w:r>
        <w:t xml:space="preserve"> При атестирането на член на атестационната комисия съставът й се променя, като атестираното лице се заменя с резервен член от комисията – представител на институцията, определен от педагогическия съвет.</w:t>
      </w:r>
    </w:p>
    <w:p w:rsidR="00AC3837" w:rsidRDefault="00AC3837" w:rsidP="00AC3837">
      <w:pPr>
        <w:pStyle w:val="BodyText"/>
      </w:pPr>
      <w:bookmarkStart w:id="662" w:name="ch_80_al_1"/>
      <w:bookmarkEnd w:id="661"/>
      <w:r w:rsidRPr="00AC3837">
        <w:rPr>
          <w:b/>
        </w:rPr>
        <w:t>Чл. 80. (1)</w:t>
      </w:r>
      <w:r>
        <w:t xml:space="preserve"> Атестирането на директорите се извършва от комисия, определена от работодателя, съгласувано с педагогическия съвет. Атестационната комисия се състои от нечетен брой членове и включва:</w:t>
      </w:r>
    </w:p>
    <w:p w:rsidR="00AC3837" w:rsidRDefault="00AC3837" w:rsidP="00AC3837">
      <w:pPr>
        <w:pStyle w:val="BodyText"/>
      </w:pPr>
      <w:bookmarkStart w:id="663" w:name="ch_80_al_1_t_1"/>
      <w:bookmarkEnd w:id="662"/>
      <w:r>
        <w:t>1. представители на работодателя, единият от които е председател;</w:t>
      </w:r>
    </w:p>
    <w:p w:rsidR="00AC3837" w:rsidRDefault="00AC3837" w:rsidP="00AC3837">
      <w:pPr>
        <w:pStyle w:val="BodyText"/>
      </w:pPr>
      <w:bookmarkStart w:id="664" w:name="ch_80_al_1_t_2"/>
      <w:bookmarkEnd w:id="663"/>
      <w:r>
        <w:t>2. един представител на финансиращия орган в случай, когато той е различен от работодателя;</w:t>
      </w:r>
    </w:p>
    <w:p w:rsidR="00AC3837" w:rsidRDefault="00AC3837" w:rsidP="00AC3837">
      <w:pPr>
        <w:pStyle w:val="BodyText"/>
      </w:pPr>
      <w:bookmarkStart w:id="665" w:name="ch_80_al_1_t_3"/>
      <w:bookmarkEnd w:id="664"/>
      <w:r>
        <w:t>3. поне един педагогически специалист – представител на институцията, определен от педагогическия съвет;</w:t>
      </w:r>
    </w:p>
    <w:p w:rsidR="00AC3837" w:rsidRDefault="00AC3837" w:rsidP="00AC3837">
      <w:pPr>
        <w:pStyle w:val="BodyText"/>
      </w:pPr>
      <w:bookmarkStart w:id="666" w:name="ch_80_al_1_t_4"/>
      <w:bookmarkEnd w:id="665"/>
      <w:r>
        <w:t>4. един представител на регионалното управление на образованието, определен от началника на регионалното управление на образованието, в случай, когато той е различен от работодателя;</w:t>
      </w:r>
    </w:p>
    <w:p w:rsidR="00AC3837" w:rsidRDefault="00AC3837" w:rsidP="00AC3837">
      <w:pPr>
        <w:pStyle w:val="BodyText"/>
      </w:pPr>
      <w:bookmarkStart w:id="667" w:name="ch_80_al_1_t_5"/>
      <w:bookmarkEnd w:id="666"/>
      <w:r>
        <w:t>5. един родител от обществения съвет;</w:t>
      </w:r>
    </w:p>
    <w:p w:rsidR="00AC3837" w:rsidRDefault="00AC3837" w:rsidP="00AC3837">
      <w:pPr>
        <w:pStyle w:val="BodyText"/>
      </w:pPr>
      <w:bookmarkStart w:id="668" w:name="ch_80_al_1_t_6"/>
      <w:bookmarkEnd w:id="667"/>
      <w:r>
        <w:t xml:space="preserve">6. резервни членове за всеки от представителите по </w:t>
      </w:r>
      <w:hyperlink w:anchor="ch_80_al_1_t_1" w:history="1">
        <w:r w:rsidRPr="00AC3837">
          <w:rPr>
            <w:rStyle w:val="Hyperlink"/>
          </w:rPr>
          <w:t>т. 1</w:t>
        </w:r>
      </w:hyperlink>
      <w:r w:rsidR="004F54F9">
        <w:rPr>
          <w:rStyle w:val="Hyperlink"/>
          <w:lang w:val="en-US"/>
        </w:rPr>
        <w:t xml:space="preserve"> – 5</w:t>
      </w:r>
      <w:r>
        <w:t>.</w:t>
      </w:r>
    </w:p>
    <w:p w:rsidR="00AC3837" w:rsidRDefault="00AC3837" w:rsidP="00AC3837">
      <w:pPr>
        <w:pStyle w:val="BodyText"/>
      </w:pPr>
      <w:bookmarkStart w:id="669" w:name="ch_80_al_2"/>
      <w:bookmarkEnd w:id="668"/>
      <w:r w:rsidRPr="00AC3837">
        <w:rPr>
          <w:b/>
        </w:rPr>
        <w:t>(2)</w:t>
      </w:r>
      <w:r>
        <w:t xml:space="preserve"> В състава на атестационната комисия по </w:t>
      </w:r>
      <w:hyperlink w:anchor="ch_80_al_1" w:history="1">
        <w:r w:rsidRPr="00AC3837">
          <w:rPr>
            <w:rStyle w:val="Hyperlink"/>
          </w:rPr>
          <w:t>ал. 1</w:t>
        </w:r>
      </w:hyperlink>
      <w:r>
        <w:t xml:space="preserve"> по преценка на работодателя може да се включи един представител на предприятие, с което партнира училището, което организира и провежда обучение за придобиване на професионална квалификация.</w:t>
      </w:r>
    </w:p>
    <w:p w:rsidR="00AC3837" w:rsidRDefault="00AC3837" w:rsidP="00AC3837">
      <w:pPr>
        <w:pStyle w:val="BodyText"/>
      </w:pPr>
      <w:bookmarkStart w:id="670" w:name="ch_81_al_1"/>
      <w:bookmarkEnd w:id="669"/>
      <w:r w:rsidRPr="00AC3837">
        <w:rPr>
          <w:b/>
        </w:rPr>
        <w:t>Чл. 81. (1)</w:t>
      </w:r>
      <w:r>
        <w:t xml:space="preserve"> Съставът на атестационната комисия по </w:t>
      </w:r>
      <w:hyperlink w:anchor="ch_79_al_1" w:history="1">
        <w:r w:rsidRPr="00AC3837">
          <w:rPr>
            <w:rStyle w:val="Hyperlink"/>
          </w:rPr>
          <w:t>чл. 79, ал. 1</w:t>
        </w:r>
      </w:hyperlink>
      <w:r>
        <w:t xml:space="preserve"> и </w:t>
      </w:r>
      <w:hyperlink w:anchor="ch_80_al_1" w:history="1">
        <w:r w:rsidRPr="00AC3837">
          <w:rPr>
            <w:rStyle w:val="Hyperlink"/>
          </w:rPr>
          <w:t>чл. 80</w:t>
        </w:r>
      </w:hyperlink>
      <w:r>
        <w:t xml:space="preserve"> с нейния председател, резервните членове и техническия секретар, графикът за дейността й, задълженията на членовете й, приложимите към съответната длъжност атестационни карти се определят със заповед на работодателя съгласувано с педагогическия съвет.</w:t>
      </w:r>
    </w:p>
    <w:p w:rsidR="00AC3837" w:rsidRPr="00256D1E" w:rsidRDefault="00AC3837" w:rsidP="00AC3837">
      <w:pPr>
        <w:pStyle w:val="BodyText"/>
      </w:pPr>
      <w:bookmarkStart w:id="671" w:name="ch_81_al_2"/>
      <w:bookmarkEnd w:id="670"/>
      <w:r w:rsidRPr="00AC3837">
        <w:rPr>
          <w:b/>
        </w:rPr>
        <w:t>(2)</w:t>
      </w:r>
      <w:r>
        <w:t xml:space="preserve"> Не се определят за членове на атестационна комисия лица, които са свързани лица по смисъла </w:t>
      </w:r>
      <w:r w:rsidRPr="00256D1E">
        <w:t>на § 1, т. 15 от допълнителните разпоредби на Закона за противодействие на корупцията и за отнемане на незаконно придобитото имущество.</w:t>
      </w:r>
    </w:p>
    <w:p w:rsidR="00AC3837" w:rsidRDefault="00AC3837" w:rsidP="00AC3837">
      <w:pPr>
        <w:pStyle w:val="BodyText"/>
      </w:pPr>
      <w:bookmarkStart w:id="672" w:name="ch_81_al_3"/>
      <w:bookmarkEnd w:id="671"/>
      <w:r w:rsidRPr="00AC3837">
        <w:rPr>
          <w:b/>
        </w:rPr>
        <w:t>(3)</w:t>
      </w:r>
      <w:r>
        <w:t xml:space="preserve"> Обстоятелствата по </w:t>
      </w:r>
      <w:hyperlink w:anchor="ch_81_al_2" w:history="1">
        <w:r w:rsidRPr="00AC3837">
          <w:rPr>
            <w:rStyle w:val="Hyperlink"/>
          </w:rPr>
          <w:t>ал. 2</w:t>
        </w:r>
      </w:hyperlink>
      <w:r>
        <w:t xml:space="preserve"> се удостоверяват с писмена декларация по образец от лицата по </w:t>
      </w:r>
      <w:hyperlink w:anchor="ch_79_al_2" w:history="1">
        <w:r w:rsidRPr="00AC3837">
          <w:rPr>
            <w:rStyle w:val="Hyperlink"/>
          </w:rPr>
          <w:t>чл. 79, ал. 2</w:t>
        </w:r>
      </w:hyperlink>
      <w:r>
        <w:t xml:space="preserve">, </w:t>
      </w:r>
      <w:hyperlink w:anchor="ch_79_al_3" w:history="1">
        <w:r w:rsidRPr="00AC3837">
          <w:rPr>
            <w:rStyle w:val="Hyperlink"/>
          </w:rPr>
          <w:t>3</w:t>
        </w:r>
      </w:hyperlink>
      <w:r>
        <w:t xml:space="preserve">, </w:t>
      </w:r>
      <w:hyperlink w:anchor="ch_79_al_4" w:history="1">
        <w:r w:rsidRPr="00AC3837">
          <w:rPr>
            <w:rStyle w:val="Hyperlink"/>
          </w:rPr>
          <w:t>4</w:t>
        </w:r>
      </w:hyperlink>
      <w:r>
        <w:t xml:space="preserve"> и </w:t>
      </w:r>
      <w:hyperlink w:anchor="ch_79_al_5" w:history="1">
        <w:r w:rsidRPr="00AC3837">
          <w:rPr>
            <w:rStyle w:val="Hyperlink"/>
          </w:rPr>
          <w:t>5</w:t>
        </w:r>
      </w:hyperlink>
      <w:r>
        <w:t xml:space="preserve"> и </w:t>
      </w:r>
      <w:hyperlink w:anchor="ch_80_al_1" w:history="1">
        <w:r w:rsidRPr="00AC3837">
          <w:rPr>
            <w:rStyle w:val="Hyperlink"/>
          </w:rPr>
          <w:t>чл. 80</w:t>
        </w:r>
      </w:hyperlink>
      <w:r>
        <w:t xml:space="preserve"> (приложение № 19).</w:t>
      </w:r>
    </w:p>
    <w:p w:rsidR="00AC3837" w:rsidRDefault="00AC3837" w:rsidP="00AC3837">
      <w:pPr>
        <w:pStyle w:val="BodyText"/>
      </w:pPr>
      <w:bookmarkStart w:id="673" w:name="ch_82_al_1"/>
      <w:bookmarkEnd w:id="672"/>
      <w:r w:rsidRPr="00AC3837">
        <w:rPr>
          <w:b/>
        </w:rPr>
        <w:t>Чл. 82. (1)</w:t>
      </w:r>
      <w:r>
        <w:t xml:space="preserve"> Оценката от атестирането се отразява в атестационна карта по образец, както следва:</w:t>
      </w:r>
    </w:p>
    <w:p w:rsidR="00AC3837" w:rsidRDefault="00AC3837" w:rsidP="00AC3837">
      <w:pPr>
        <w:pStyle w:val="BodyText"/>
      </w:pPr>
      <w:bookmarkStart w:id="674" w:name="ch_82_al_1_t_1"/>
      <w:bookmarkEnd w:id="673"/>
      <w:r>
        <w:lastRenderedPageBreak/>
        <w:t>1. за учител – приложение № 20;</w:t>
      </w:r>
    </w:p>
    <w:p w:rsidR="00AC3837" w:rsidRDefault="00AC3837" w:rsidP="00AC3837">
      <w:pPr>
        <w:pStyle w:val="BodyText"/>
      </w:pPr>
      <w:bookmarkStart w:id="675" w:name="ch_82_al_1_t_2"/>
      <w:bookmarkEnd w:id="674"/>
      <w:r>
        <w:t>2. за възпитател – приложение № 21;</w:t>
      </w:r>
    </w:p>
    <w:p w:rsidR="00AC3837" w:rsidRDefault="00AC3837" w:rsidP="00AC3837">
      <w:pPr>
        <w:pStyle w:val="BodyText"/>
      </w:pPr>
      <w:bookmarkStart w:id="676" w:name="ch_82_al_1_t_3"/>
      <w:bookmarkEnd w:id="675"/>
      <w:r>
        <w:t>3. за рехабилитатор на слуха и говора, треньор по вид спорт, корепетитор, хореограф, логопед, ръководител на направление „Информационни и комуникационни технологии“ – приложение № 22;</w:t>
      </w:r>
    </w:p>
    <w:p w:rsidR="00AC3837" w:rsidRDefault="00AC3837" w:rsidP="00AC3837">
      <w:pPr>
        <w:pStyle w:val="BodyText"/>
      </w:pPr>
      <w:bookmarkStart w:id="677" w:name="ch_82_al_1_t_4"/>
      <w:bookmarkEnd w:id="676"/>
      <w:r>
        <w:t>4. за директор на институция – приложение № 23;</w:t>
      </w:r>
    </w:p>
    <w:p w:rsidR="00AC3837" w:rsidRDefault="00AC3837" w:rsidP="00AC3837">
      <w:pPr>
        <w:pStyle w:val="BodyText"/>
      </w:pPr>
      <w:bookmarkStart w:id="678" w:name="ch_82_al_1_t_5"/>
      <w:bookmarkEnd w:id="677"/>
      <w:r>
        <w:t>5. за заместник-директор на институция – приложение № 24;</w:t>
      </w:r>
    </w:p>
    <w:p w:rsidR="00AC3837" w:rsidRDefault="00AC3837" w:rsidP="00AC3837">
      <w:pPr>
        <w:pStyle w:val="BodyText"/>
      </w:pPr>
      <w:bookmarkStart w:id="679" w:name="ch_82_al_1_t_6"/>
      <w:bookmarkEnd w:id="678"/>
      <w:r>
        <w:t>6. за психолог и педагогически съветник – приложение № 25.</w:t>
      </w:r>
    </w:p>
    <w:p w:rsidR="00AC3837" w:rsidRDefault="00AC3837" w:rsidP="00AC3837">
      <w:pPr>
        <w:pStyle w:val="BodyText"/>
      </w:pPr>
      <w:bookmarkStart w:id="680" w:name="ch_82_al_2"/>
      <w:bookmarkEnd w:id="679"/>
      <w:r w:rsidRPr="00AC3837">
        <w:rPr>
          <w:b/>
        </w:rPr>
        <w:t>(2)</w:t>
      </w:r>
      <w:r>
        <w:t xml:space="preserve"> Достигнатата степен на изпълнение на критериите по областите на професионална компетентност се измерва в точки от членовете на атестационната комисия и е:</w:t>
      </w:r>
    </w:p>
    <w:p w:rsidR="00AC3837" w:rsidRDefault="00AC3837" w:rsidP="00AC3837">
      <w:pPr>
        <w:pStyle w:val="BodyText"/>
      </w:pPr>
      <w:bookmarkStart w:id="681" w:name="ch_82_al_2_t_1"/>
      <w:bookmarkEnd w:id="680"/>
      <w:r>
        <w:t>1. 1 точка – в случаите, когато професионални знания и умения на оценяваното лице имат необходимост от подобрение;</w:t>
      </w:r>
    </w:p>
    <w:p w:rsidR="00AC3837" w:rsidRDefault="00AC3837" w:rsidP="00AC3837">
      <w:pPr>
        <w:pStyle w:val="BodyText"/>
      </w:pPr>
      <w:bookmarkStart w:id="682" w:name="ch_82_al_2_t_2"/>
      <w:bookmarkEnd w:id="681"/>
      <w:r>
        <w:t>2. 1,5 точки – в случаите, когато оценяваното лице има необходимите компетентности, съответстващи на професионалния му профил, които позволяват да изпълнява изискванията за заеманата длъжност, и когато децата или учениците постигат очакваните резултати от обучението по учебния предмет/образователното направление или от дейността;</w:t>
      </w:r>
    </w:p>
    <w:p w:rsidR="00AC3837" w:rsidRDefault="00AC3837" w:rsidP="00AC3837">
      <w:pPr>
        <w:pStyle w:val="BodyText"/>
      </w:pPr>
      <w:bookmarkStart w:id="683" w:name="ch_82_al_2_t_3"/>
      <w:bookmarkEnd w:id="682"/>
      <w:r>
        <w:t>3. 2 точки – в случаите, когато дейността на оценяваното лице надвишава изискванията за изпълнението на длъжността, резултатите от обучението на децата или на учениците надвишават очакваните и притежаваните професионални компетентности позволяват ефективно изпълнение на длъжността.</w:t>
      </w:r>
    </w:p>
    <w:p w:rsidR="00AC3837" w:rsidRDefault="00AC3837" w:rsidP="00AC3837">
      <w:pPr>
        <w:pStyle w:val="BodyText"/>
      </w:pPr>
      <w:bookmarkStart w:id="684" w:name="ch_82_al_3"/>
      <w:bookmarkEnd w:id="683"/>
      <w:r w:rsidRPr="00AC3837">
        <w:rPr>
          <w:b/>
        </w:rPr>
        <w:t>(3)</w:t>
      </w:r>
      <w:r>
        <w:t xml:space="preserve"> Оценката от процеса на самооценка на атестираното лице е общ брой точки по критериите от областите на професионалната компетентност с точност до 0,1.</w:t>
      </w:r>
    </w:p>
    <w:p w:rsidR="00AC3837" w:rsidRDefault="00AC3837" w:rsidP="00AC3837">
      <w:pPr>
        <w:pStyle w:val="BodyText"/>
      </w:pPr>
      <w:bookmarkStart w:id="685" w:name="ch_82_al_4"/>
      <w:bookmarkEnd w:id="684"/>
      <w:r w:rsidRPr="00AC3837">
        <w:rPr>
          <w:b/>
        </w:rPr>
        <w:t>(4)</w:t>
      </w:r>
      <w:r>
        <w:t xml:space="preserve"> Оценката на атестационната комисия по всеки критерий е средноаритметична величина от броя точки на всички членове с точност до 0,1.</w:t>
      </w:r>
    </w:p>
    <w:p w:rsidR="00AC3837" w:rsidRDefault="00AC3837" w:rsidP="00AC3837">
      <w:pPr>
        <w:pStyle w:val="BodyText"/>
      </w:pPr>
      <w:bookmarkStart w:id="686" w:name="ch_82_al_5"/>
      <w:bookmarkEnd w:id="685"/>
      <w:r w:rsidRPr="00AC3837">
        <w:rPr>
          <w:b/>
        </w:rPr>
        <w:t>(5)</w:t>
      </w:r>
      <w:r>
        <w:t xml:space="preserve"> Общата оценка на атестационната комисия е средноаритметична величина от оценките на членовете й по всички критерии, изчислени по реда на </w:t>
      </w:r>
      <w:hyperlink w:anchor="ch_82_al_4" w:history="1">
        <w:r w:rsidRPr="00AC3837">
          <w:rPr>
            <w:rStyle w:val="Hyperlink"/>
          </w:rPr>
          <w:t>ал. 4</w:t>
        </w:r>
      </w:hyperlink>
      <w:r>
        <w:t>, с точност до 0,1.</w:t>
      </w:r>
    </w:p>
    <w:p w:rsidR="00AC3837" w:rsidRDefault="00AC3837" w:rsidP="00AC3837">
      <w:pPr>
        <w:pStyle w:val="BodyText"/>
      </w:pPr>
      <w:bookmarkStart w:id="687" w:name="ch_82_al_6"/>
      <w:bookmarkEnd w:id="686"/>
      <w:r w:rsidRPr="00AC3837">
        <w:rPr>
          <w:b/>
        </w:rPr>
        <w:t>(6)</w:t>
      </w:r>
      <w:r>
        <w:t xml:space="preserve"> Окончателният резултат в атестационната карта на всеки учител, директор или друг педагогически специалист се изчислява по формулата с точност до 0,01:</w:t>
      </w:r>
    </w:p>
    <w:bookmarkEnd w:id="687"/>
    <w:p w:rsidR="00AC3837" w:rsidRDefault="00AC3837" w:rsidP="0048007F">
      <w:pPr>
        <w:pStyle w:val="BodyText"/>
        <w:ind w:firstLine="1134"/>
        <w:jc w:val="left"/>
      </w:pPr>
      <w:r>
        <w:t>ОР = 0,25СО + 0,75ОАК, в която:</w:t>
      </w:r>
    </w:p>
    <w:p w:rsidR="00AC3837" w:rsidRDefault="00AC3837" w:rsidP="00AC3837">
      <w:pPr>
        <w:pStyle w:val="BodyText"/>
      </w:pPr>
      <w:bookmarkStart w:id="688" w:name="ch_82_al_6_t_1"/>
      <w:r>
        <w:t>1. ОР е окончателният резултат;</w:t>
      </w:r>
    </w:p>
    <w:p w:rsidR="00AC3837" w:rsidRDefault="00AC3837" w:rsidP="00AC3837">
      <w:pPr>
        <w:pStyle w:val="BodyText"/>
      </w:pPr>
      <w:bookmarkStart w:id="689" w:name="ch_82_al_6_t_2"/>
      <w:bookmarkEnd w:id="688"/>
      <w:r>
        <w:t xml:space="preserve">2. СО – самооценката на педагогически специалист по </w:t>
      </w:r>
      <w:hyperlink w:anchor="ch_82_al_3" w:history="1">
        <w:r w:rsidRPr="00AC3837">
          <w:rPr>
            <w:rStyle w:val="Hyperlink"/>
          </w:rPr>
          <w:t>ал. 3</w:t>
        </w:r>
      </w:hyperlink>
      <w:r>
        <w:t>;</w:t>
      </w:r>
    </w:p>
    <w:p w:rsidR="00AC3837" w:rsidRDefault="00AC3837" w:rsidP="00AC3837">
      <w:pPr>
        <w:pStyle w:val="BodyText"/>
      </w:pPr>
      <w:bookmarkStart w:id="690" w:name="ch_82_al_6_t_3"/>
      <w:bookmarkEnd w:id="689"/>
      <w:r>
        <w:t xml:space="preserve">3. ОАК – оценката на атестационната комисия по </w:t>
      </w:r>
      <w:hyperlink w:anchor="ch_82_al_5" w:history="1">
        <w:r w:rsidRPr="00AC3837">
          <w:rPr>
            <w:rStyle w:val="Hyperlink"/>
          </w:rPr>
          <w:t>ал. 5</w:t>
        </w:r>
      </w:hyperlink>
      <w:r>
        <w:t>.</w:t>
      </w:r>
    </w:p>
    <w:p w:rsidR="00AC3837" w:rsidRDefault="00AC3837" w:rsidP="00AC3837">
      <w:pPr>
        <w:pStyle w:val="BodyText"/>
      </w:pPr>
      <w:bookmarkStart w:id="691" w:name="ch_82_al_7"/>
      <w:bookmarkEnd w:id="690"/>
      <w:r w:rsidRPr="00AC3837">
        <w:rPr>
          <w:b/>
        </w:rPr>
        <w:t>(7)</w:t>
      </w:r>
      <w:r>
        <w:t xml:space="preserve"> Атестационната комисия определя крайната оценка от процеса на атестиране по следната скала:</w:t>
      </w:r>
    </w:p>
    <w:p w:rsidR="00AC3837" w:rsidRDefault="00AC3837" w:rsidP="00AC3837">
      <w:pPr>
        <w:pStyle w:val="BodyText"/>
      </w:pPr>
      <w:bookmarkStart w:id="692" w:name="ch_82_al_7_t_1"/>
      <w:bookmarkEnd w:id="691"/>
      <w:r>
        <w:t>1. „изключително изпълнение“ при окончателен резултат от 45 до 50 точки – поставя се, когато едновременно са показани компетентности, надвишаващи определените в професионалния профил, изпълнени са всички критерии от областите на професионална компетентност, изпълнението на дейността в значителна степен допринася за напредъка на децата и учениците, за постигане на планираните в стратегията за развитие на детската градина или училището цели и задачи и за укрепване авторитета на институцията, установено е пълно съответствие на дейността с изискванията за изпълнение на длъжността и постигнатите резултати са над очакваните, има допълнително изпълнени задачи;</w:t>
      </w:r>
    </w:p>
    <w:p w:rsidR="00AC3837" w:rsidRDefault="00AC3837" w:rsidP="00AC3837">
      <w:pPr>
        <w:pStyle w:val="BodyText"/>
      </w:pPr>
      <w:bookmarkStart w:id="693" w:name="ch_82_al_7_t_2"/>
      <w:bookmarkEnd w:id="692"/>
      <w:r>
        <w:lastRenderedPageBreak/>
        <w:t>2. „надвишава изискванията“ при окончателен резултат от 40 до 44,99 точки – поставя се, когато едновременно са установени знания и умения, които в преобладаващата част надвишават определените в професионалния профил, изпълнени са критериите от областите на професионална компетентност, като по отделни критерии са постигнати по-високи резултати, налице е съответствие на дейността с изискванията за изпълнение на длъжността и резултатите допринасят за постигане на планираните в стратегията за развитие на детската градина или училището цели и задачи;</w:t>
      </w:r>
    </w:p>
    <w:p w:rsidR="00AC3837" w:rsidRDefault="00AC3837" w:rsidP="00AC3837">
      <w:pPr>
        <w:pStyle w:val="BodyText"/>
      </w:pPr>
      <w:bookmarkStart w:id="694" w:name="ch_82_al_7_t_3"/>
      <w:bookmarkEnd w:id="693"/>
      <w:r>
        <w:t>3. „отговаря на изискванията“ при окончателен резултат от 35 до 39,99 точки – поставя се, когато показаните знания и умения съответстват на професионалния профил, изпълнени са критериите от областите на професионална компетентност, изпълнението на дейността съответства на изискванията за изпълнение на длъжността и постигнатите резултати допринасят за постигане на поставените в стратегията за развитие на детската градина или училището цели и задачи; ако има неизпълнени задачи, неизпълнението им е предизвикано от независещи от лицето обстоятелства;</w:t>
      </w:r>
    </w:p>
    <w:p w:rsidR="00AC3837" w:rsidRDefault="00AC3837" w:rsidP="00AC3837">
      <w:pPr>
        <w:pStyle w:val="BodyText"/>
      </w:pPr>
      <w:bookmarkStart w:id="695" w:name="ch_82_al_7_t_4"/>
      <w:bookmarkEnd w:id="694"/>
      <w:r>
        <w:t>4. „отговаря частично на изискванията“ при окончателен резултат от 30 до 34,99 точки – поставя се, когато по-голямата част от показаните знания и умения съответстват на професионалния профил, а за останалите е необходима допълнителна квалификация и подкрепа, през периода на атестиране са изпълнени някои критерии от областите на професионална компетентност, изпълнението на дейностите в малка степен допринася за постигане на поставените в стратегията за развитие на детската градина или училището цели и задачи и отговаря частично на изискванията за изпълнение на длъжността;</w:t>
      </w:r>
    </w:p>
    <w:p w:rsidR="00AC3837" w:rsidRDefault="00AC3837" w:rsidP="00AC3837">
      <w:pPr>
        <w:pStyle w:val="BodyText"/>
      </w:pPr>
      <w:bookmarkStart w:id="696" w:name="ch_82_al_7_t_5"/>
      <w:bookmarkEnd w:id="695"/>
      <w:r>
        <w:t>5. „съответства в минимална степен на изискванията“ при окончателен резултат от 25 до 29,99 точки – поставя се, когато показаните знания и умения в минимална степен съответстват на професионалния профил и е необходима допълнителна квалификация и методическа и организационна подкрепа, изпълнени са по-малко от половината от критериите по областите на професионална компетентност през периода на атестиране, изпълнението на дейността в минимална степен съответства на изискванията за изпълнение на длъжността по причини, зависещи от лицето, резултатите от дейността не допринасят за постигане на поставените в стратегията за развитие на детската градина или училището цели и задачи; не е налице стремеж към усъвършенстване, мотивация за повишаване на квалификацията и подобряване на резултатите от работата.</w:t>
      </w:r>
    </w:p>
    <w:p w:rsidR="00AC3837" w:rsidRDefault="00AC3837" w:rsidP="00AC3837">
      <w:pPr>
        <w:pStyle w:val="BodyText"/>
      </w:pPr>
      <w:bookmarkStart w:id="697" w:name="ch_83_al_1"/>
      <w:bookmarkEnd w:id="696"/>
      <w:r w:rsidRPr="00AC3837">
        <w:rPr>
          <w:b/>
        </w:rPr>
        <w:t>Чл. 83. (1)</w:t>
      </w:r>
      <w:r>
        <w:t xml:space="preserve"> Процесът на атестиране започва с представянето на заседание на педагогическия съвет на атестационната комисия, атестационната карта, скалата за оценяване, началната дата и организацията за провеждането на процеса на атестиране, графика на дейностите и за работа на атестационната комисия, в т. ч. и времето за самооценка на педагогическия специалист, което не може да надвишава 10 работни дни.</w:t>
      </w:r>
    </w:p>
    <w:p w:rsidR="00AC3837" w:rsidRDefault="00AC3837" w:rsidP="00AC3837">
      <w:pPr>
        <w:pStyle w:val="BodyText"/>
      </w:pPr>
      <w:bookmarkStart w:id="698" w:name="ch_83_al_2"/>
      <w:bookmarkEnd w:id="697"/>
      <w:r w:rsidRPr="00AC3837">
        <w:rPr>
          <w:b/>
        </w:rPr>
        <w:t>(2)</w:t>
      </w:r>
      <w:r>
        <w:t xml:space="preserve"> Самооценката по </w:t>
      </w:r>
      <w:hyperlink w:anchor="ch_83_al_1" w:history="1">
        <w:r w:rsidRPr="00AC3837">
          <w:rPr>
            <w:rStyle w:val="Hyperlink"/>
          </w:rPr>
          <w:t>ал. 1</w:t>
        </w:r>
      </w:hyperlink>
      <w:r>
        <w:t xml:space="preserve"> се прави от лицето в атестационната карта, която след попълването й се предава на техническия секретар на атестационната комисия. Оценяваният учител, директор или друг педагогически специалист доказва постигнатите резултати за периода на атестиране с документи, сертификати и материали от професионалното си портфолио.</w:t>
      </w:r>
    </w:p>
    <w:p w:rsidR="00AC3837" w:rsidRDefault="00AC3837" w:rsidP="00AC3837">
      <w:pPr>
        <w:pStyle w:val="BodyText"/>
      </w:pPr>
      <w:bookmarkStart w:id="699" w:name="ch_84_al_1"/>
      <w:bookmarkEnd w:id="698"/>
      <w:r w:rsidRPr="00AC3837">
        <w:rPr>
          <w:b/>
        </w:rPr>
        <w:lastRenderedPageBreak/>
        <w:t>Чл. 84. (1)</w:t>
      </w:r>
      <w:r>
        <w:t xml:space="preserve"> В процеса на атестирането атестационната комисия използва документи, сертификати и материали от професионалното портфолио на съответния педагогически специалист, които доказват:</w:t>
      </w:r>
    </w:p>
    <w:p w:rsidR="00AC3837" w:rsidRDefault="00AC3837" w:rsidP="00AC3837">
      <w:pPr>
        <w:pStyle w:val="BodyText"/>
      </w:pPr>
      <w:bookmarkStart w:id="700" w:name="ch_84_al_1_t_1"/>
      <w:bookmarkEnd w:id="699"/>
      <w:r>
        <w:t>1. постигнатите резултати от напредъка на децата или на учениците, които обучава, подпомага, консултира;</w:t>
      </w:r>
    </w:p>
    <w:p w:rsidR="00AC3837" w:rsidRDefault="00AC3837" w:rsidP="00AC3837">
      <w:pPr>
        <w:pStyle w:val="BodyText"/>
      </w:pPr>
      <w:bookmarkStart w:id="701" w:name="ch_84_al_1_t_2"/>
      <w:bookmarkEnd w:id="700"/>
      <w:r>
        <w:t>2. наличието на грамоти и награди от участие в конкурси, състезания, олимпиади и други на децата или учениците и лични, включително свидетелства на родителите, на други учители, на учениците за успешното учене и участие в живота на класа и на училището, на децата и учениците в риск, със специални образователни потребности и/или с хронични заболявания;</w:t>
      </w:r>
    </w:p>
    <w:p w:rsidR="00AC3837" w:rsidRDefault="00AC3837" w:rsidP="00AC3837">
      <w:pPr>
        <w:pStyle w:val="BodyText"/>
      </w:pPr>
      <w:bookmarkStart w:id="702" w:name="ch_84_al_1_t_3"/>
      <w:bookmarkEnd w:id="701"/>
      <w:r>
        <w:t>3. професионалните изяви, професионалното усъвършенстване и кариерното израстване и др.</w:t>
      </w:r>
    </w:p>
    <w:p w:rsidR="00AC3837" w:rsidRDefault="00AC3837" w:rsidP="00AC3837">
      <w:pPr>
        <w:pStyle w:val="BodyText"/>
      </w:pPr>
      <w:bookmarkStart w:id="703" w:name="ch_84_al_2"/>
      <w:bookmarkEnd w:id="702"/>
      <w:r w:rsidRPr="00AC3837">
        <w:rPr>
          <w:b/>
        </w:rPr>
        <w:t>(2)</w:t>
      </w:r>
      <w:r>
        <w:t xml:space="preserve"> В процеса на атестирането на учители и други педагогически специалисти атестационната комисия може да използва и протоколи от заседания на педагогическия съвет и от контролната дейност, осъществена от съответното регионално управление на образованието, от заместник-директор и от директора на институцията.</w:t>
      </w:r>
    </w:p>
    <w:p w:rsidR="00AC3837" w:rsidRDefault="00AC3837" w:rsidP="00AC3837">
      <w:pPr>
        <w:pStyle w:val="BodyText"/>
      </w:pPr>
      <w:bookmarkStart w:id="704" w:name="ch_84_al_3"/>
      <w:bookmarkEnd w:id="703"/>
      <w:r w:rsidRPr="00AC3837">
        <w:rPr>
          <w:b/>
        </w:rPr>
        <w:t>(3)</w:t>
      </w:r>
      <w:r>
        <w:t xml:space="preserve"> В процеса на атестирането на директори съответната атестационна комисия може да използва резултатите от самооценяването на институцията като част от процеса на управление на качеството в детските градини и училищата, протоколи от контролната дейност, осъществена от работодателя на атестираното лице, от финансиращия орган, в случаите, когато е различен от работодателя, от регионалното управление на образованието, както и оценки и насоки в резултат на инспектиране, проведено от Националния инспекторат по образованието.</w:t>
      </w:r>
    </w:p>
    <w:p w:rsidR="00AC3837" w:rsidRDefault="00AC3837" w:rsidP="00AC3837">
      <w:pPr>
        <w:pStyle w:val="BodyText"/>
      </w:pPr>
      <w:bookmarkStart w:id="705" w:name="ch_85_al_1"/>
      <w:bookmarkEnd w:id="704"/>
      <w:r w:rsidRPr="00AC3837">
        <w:rPr>
          <w:b/>
        </w:rPr>
        <w:t>Чл. 85. (1)</w:t>
      </w:r>
      <w:r>
        <w:t xml:space="preserve"> След изтичането на срока по </w:t>
      </w:r>
      <w:hyperlink w:anchor="ch_83_al_1" w:history="1">
        <w:r w:rsidRPr="00AC3837">
          <w:rPr>
            <w:rStyle w:val="Hyperlink"/>
          </w:rPr>
          <w:t>чл. 83, ал. 1</w:t>
        </w:r>
      </w:hyperlink>
      <w:r>
        <w:t xml:space="preserve"> техническият секретар на атестационната комисия предава на председателя атестационните карти и копия от тях за всеки член на комисията.</w:t>
      </w:r>
    </w:p>
    <w:p w:rsidR="00AC3837" w:rsidRDefault="00AC3837" w:rsidP="00AC3837">
      <w:pPr>
        <w:pStyle w:val="BodyText"/>
      </w:pPr>
      <w:bookmarkStart w:id="706" w:name="ch_85_al_2"/>
      <w:bookmarkEnd w:id="705"/>
      <w:r w:rsidRPr="00AC3837">
        <w:rPr>
          <w:b/>
        </w:rPr>
        <w:t>(2)</w:t>
      </w:r>
      <w:r>
        <w:t xml:space="preserve"> Председателят на атестационната комисия изисква от атестирания документи по </w:t>
      </w:r>
      <w:hyperlink w:anchor="ch_84_al_1" w:history="1">
        <w:r w:rsidRPr="00AC3837">
          <w:rPr>
            <w:rStyle w:val="Hyperlink"/>
          </w:rPr>
          <w:t>чл. 84, ал. 1</w:t>
        </w:r>
      </w:hyperlink>
      <w:r>
        <w:t xml:space="preserve">, а от работодателя – по </w:t>
      </w:r>
      <w:hyperlink w:anchor="ch_84_al_2" w:history="1">
        <w:r w:rsidRPr="00AC3837">
          <w:rPr>
            <w:rStyle w:val="Hyperlink"/>
          </w:rPr>
          <w:t>чл. 84, ал. 2</w:t>
        </w:r>
      </w:hyperlink>
      <w:r>
        <w:t xml:space="preserve"> и </w:t>
      </w:r>
      <w:hyperlink w:anchor="ch_84_al_3" w:history="1">
        <w:r w:rsidRPr="00AC3837">
          <w:rPr>
            <w:rStyle w:val="Hyperlink"/>
          </w:rPr>
          <w:t>3</w:t>
        </w:r>
      </w:hyperlink>
      <w:r>
        <w:t>, и ги предоставя на членовете на комисията.</w:t>
      </w:r>
    </w:p>
    <w:p w:rsidR="00AC3837" w:rsidRDefault="00AC3837" w:rsidP="00AC3837">
      <w:pPr>
        <w:pStyle w:val="BodyText"/>
      </w:pPr>
      <w:bookmarkStart w:id="707" w:name="ch_85_al_3"/>
      <w:bookmarkEnd w:id="706"/>
      <w:r w:rsidRPr="00AC3837">
        <w:rPr>
          <w:b/>
        </w:rPr>
        <w:t>(3)</w:t>
      </w:r>
      <w:r>
        <w:t xml:space="preserve"> Председателят на атестационната комисия в двудневен срок от получаването на документите по </w:t>
      </w:r>
      <w:hyperlink w:anchor="ch_85_al_1" w:history="1">
        <w:r w:rsidRPr="00AC3837">
          <w:rPr>
            <w:rStyle w:val="Hyperlink"/>
          </w:rPr>
          <w:t>ал. 1</w:t>
        </w:r>
      </w:hyperlink>
      <w:r>
        <w:t xml:space="preserve"> и </w:t>
      </w:r>
      <w:hyperlink w:anchor="ch_85_al_2" w:history="1">
        <w:r w:rsidRPr="00AC3837">
          <w:rPr>
            <w:rStyle w:val="Hyperlink"/>
          </w:rPr>
          <w:t>2</w:t>
        </w:r>
      </w:hyperlink>
      <w:r>
        <w:t xml:space="preserve"> насрочва заседание.</w:t>
      </w:r>
    </w:p>
    <w:p w:rsidR="00AC3837" w:rsidRDefault="00AC3837" w:rsidP="00AC3837">
      <w:pPr>
        <w:pStyle w:val="BodyText"/>
      </w:pPr>
      <w:bookmarkStart w:id="708" w:name="ch_85_al_4"/>
      <w:bookmarkEnd w:id="707"/>
      <w:r w:rsidRPr="00AC3837">
        <w:rPr>
          <w:b/>
        </w:rPr>
        <w:t>(4)</w:t>
      </w:r>
      <w:r>
        <w:t xml:space="preserve"> На заседанието членовете на атестационната комисия обсъждат представените документи по </w:t>
      </w:r>
      <w:hyperlink w:anchor="ch_84_al_1" w:history="1">
        <w:r w:rsidRPr="00AC3837">
          <w:rPr>
            <w:rStyle w:val="Hyperlink"/>
          </w:rPr>
          <w:t>чл. 84</w:t>
        </w:r>
      </w:hyperlink>
      <w:r>
        <w:t>. Всеки член от комисията самостоятелно и независимо от останалите членове оценява педагогическия специалист, като по всеки критерий вписва своята оценка в точки в копието на атестационната карта на оценяваното лице, сумира общия брой точки и връща копието на техническия секретар.</w:t>
      </w:r>
    </w:p>
    <w:p w:rsidR="00AC3837" w:rsidRDefault="00AC3837" w:rsidP="00AC3837">
      <w:pPr>
        <w:pStyle w:val="BodyText"/>
      </w:pPr>
      <w:bookmarkStart w:id="709" w:name="ch_85_al_5"/>
      <w:bookmarkEnd w:id="708"/>
      <w:r w:rsidRPr="00AC3837">
        <w:rPr>
          <w:b/>
        </w:rPr>
        <w:t>(5)</w:t>
      </w:r>
      <w:r>
        <w:t xml:space="preserve"> Техническият секретар вписва в атестационната карта на всяко атестирано лице:</w:t>
      </w:r>
    </w:p>
    <w:p w:rsidR="00AC3837" w:rsidRDefault="00AC3837" w:rsidP="00AC3837">
      <w:pPr>
        <w:pStyle w:val="BodyText"/>
      </w:pPr>
      <w:bookmarkStart w:id="710" w:name="ch_85_al_5_t_1"/>
      <w:bookmarkEnd w:id="709"/>
      <w:r>
        <w:t xml:space="preserve">1. оценката на атестационната комисия по всеки критерий, изчислена по реда на </w:t>
      </w:r>
      <w:hyperlink w:anchor="ch_82_al_4" w:history="1">
        <w:r w:rsidRPr="00AC3837">
          <w:rPr>
            <w:rStyle w:val="Hyperlink"/>
          </w:rPr>
          <w:t>чл. 82, ал. 4</w:t>
        </w:r>
      </w:hyperlink>
      <w:r>
        <w:t xml:space="preserve"> и </w:t>
      </w:r>
      <w:hyperlink w:anchor="ch_82_al_5" w:history="1">
        <w:r w:rsidRPr="00AC3837">
          <w:rPr>
            <w:rStyle w:val="Hyperlink"/>
          </w:rPr>
          <w:t>5</w:t>
        </w:r>
      </w:hyperlink>
      <w:r>
        <w:t>;</w:t>
      </w:r>
    </w:p>
    <w:p w:rsidR="00AC3837" w:rsidRDefault="00AC3837" w:rsidP="00AC3837">
      <w:pPr>
        <w:pStyle w:val="BodyText"/>
      </w:pPr>
      <w:bookmarkStart w:id="711" w:name="ch_85_al_5_t_2"/>
      <w:bookmarkEnd w:id="710"/>
      <w:r>
        <w:t xml:space="preserve">2. окончателния резултат от атестирането, изчислен по реда на </w:t>
      </w:r>
      <w:hyperlink w:anchor="ch_82_al_6" w:history="1">
        <w:r w:rsidRPr="00AC3837">
          <w:rPr>
            <w:rStyle w:val="Hyperlink"/>
          </w:rPr>
          <w:t>чл. 82, ал. 6</w:t>
        </w:r>
      </w:hyperlink>
      <w:r>
        <w:t>;</w:t>
      </w:r>
    </w:p>
    <w:p w:rsidR="00AC3837" w:rsidRDefault="00AC3837" w:rsidP="00AC3837">
      <w:pPr>
        <w:pStyle w:val="BodyText"/>
      </w:pPr>
      <w:bookmarkStart w:id="712" w:name="ch_85_al_5_t_3"/>
      <w:bookmarkEnd w:id="711"/>
      <w:r>
        <w:t xml:space="preserve">3. крайната оценка по скалата, определена в </w:t>
      </w:r>
      <w:hyperlink w:anchor="ch_82_al_7" w:history="1">
        <w:r w:rsidRPr="00AC3837">
          <w:rPr>
            <w:rStyle w:val="Hyperlink"/>
          </w:rPr>
          <w:t>чл. 82, ал. 7</w:t>
        </w:r>
      </w:hyperlink>
      <w:r>
        <w:t>.</w:t>
      </w:r>
    </w:p>
    <w:p w:rsidR="00AC3837" w:rsidRDefault="00AC3837" w:rsidP="00AC3837">
      <w:pPr>
        <w:pStyle w:val="BodyText"/>
      </w:pPr>
      <w:bookmarkStart w:id="713" w:name="ch_85_al_6"/>
      <w:bookmarkEnd w:id="712"/>
      <w:r w:rsidRPr="00AC3837">
        <w:rPr>
          <w:b/>
        </w:rPr>
        <w:lastRenderedPageBreak/>
        <w:t>(6)</w:t>
      </w:r>
      <w:r>
        <w:t xml:space="preserve"> Крайната оценка, вписана в атестационната карта на атестирания педагогически специалист, се удостоверява с подпис на всеки член на атестационната комисия.</w:t>
      </w:r>
    </w:p>
    <w:p w:rsidR="00AC3837" w:rsidRDefault="00AC3837" w:rsidP="00AC3837">
      <w:pPr>
        <w:pStyle w:val="BodyText"/>
      </w:pPr>
      <w:bookmarkStart w:id="714" w:name="ch_86_al_1"/>
      <w:bookmarkEnd w:id="713"/>
      <w:r w:rsidRPr="00AC3837">
        <w:rPr>
          <w:b/>
        </w:rPr>
        <w:t>Чл. 86. (1)</w:t>
      </w:r>
      <w:r>
        <w:t xml:space="preserve"> Атестираният педагогически специалист се запознава със съдържанието на атестационната карта и с крайната оценка, което удостоверява с подписа си.</w:t>
      </w:r>
    </w:p>
    <w:p w:rsidR="00AC3837" w:rsidRDefault="00AC3837" w:rsidP="00AC3837">
      <w:pPr>
        <w:pStyle w:val="BodyText"/>
      </w:pPr>
      <w:bookmarkStart w:id="715" w:name="ch_86_al_2"/>
      <w:bookmarkEnd w:id="714"/>
      <w:r w:rsidRPr="00AC3837">
        <w:rPr>
          <w:b/>
        </w:rPr>
        <w:t>(2)</w:t>
      </w:r>
      <w:r>
        <w:t xml:space="preserve"> Председателят на атестационната комисия предава подписаните атестационни карти на работодателя след изтичането на срока за възражение, който е 5 работни дни от подписването на атестационната карта от атестираното лице. Запознаването с крайната оценка работодателят удостоверява с подписа си върху атестационната карта. Работодателят може да потвърди крайната оценка или да я промени с една степен с мотивирано писмено становище. Атестираното лице се запознава с крайната оценка в атестационната карта, което удостоверява с подписа си.</w:t>
      </w:r>
    </w:p>
    <w:p w:rsidR="00AC3837" w:rsidRDefault="00AC3837" w:rsidP="00AC3837">
      <w:pPr>
        <w:pStyle w:val="BodyText"/>
      </w:pPr>
      <w:bookmarkStart w:id="716" w:name="ch_87_al_1"/>
      <w:bookmarkEnd w:id="715"/>
      <w:r w:rsidRPr="00AC3837">
        <w:rPr>
          <w:b/>
        </w:rPr>
        <w:t>Чл. 87. (1)</w:t>
      </w:r>
      <w:r>
        <w:t xml:space="preserve"> В случай че атестираният педагогически специалист не е съгласен с крайната оценка, може в срок до 5 работни дни от датата, на която е подписал атестационната карта, да подаде писмено възражение до работодателя, в което да посочи мотивите за несъгласието си с оценката.</w:t>
      </w:r>
    </w:p>
    <w:p w:rsidR="00AC3837" w:rsidRDefault="00AC3837" w:rsidP="00AC3837">
      <w:pPr>
        <w:pStyle w:val="BodyText"/>
      </w:pPr>
      <w:bookmarkStart w:id="717" w:name="ch_87_al_2"/>
      <w:bookmarkEnd w:id="716"/>
      <w:r w:rsidRPr="00AC3837">
        <w:rPr>
          <w:b/>
        </w:rPr>
        <w:t>(2)</w:t>
      </w:r>
      <w:r>
        <w:t xml:space="preserve"> Работодателят се запознава с атестационната карта и възражението на атестирания учител, директор или друг педагогически специалист и в срок 5 работни дни от датата на получаване на възражението е длъжен да се произнесе.</w:t>
      </w:r>
    </w:p>
    <w:p w:rsidR="00AC3837" w:rsidRDefault="00AC3837" w:rsidP="00AC3837">
      <w:pPr>
        <w:pStyle w:val="BodyText"/>
      </w:pPr>
      <w:bookmarkStart w:id="718" w:name="ch_87_al_3"/>
      <w:bookmarkEnd w:id="717"/>
      <w:r w:rsidRPr="00AC3837">
        <w:rPr>
          <w:b/>
        </w:rPr>
        <w:t>(3)</w:t>
      </w:r>
      <w:r>
        <w:t xml:space="preserve"> Работодателят може да потвърди крайната оценка на атестационната комисия или да я повиши с една степен.</w:t>
      </w:r>
    </w:p>
    <w:p w:rsidR="00AC3837" w:rsidRDefault="00AC3837" w:rsidP="00AC3837">
      <w:pPr>
        <w:pStyle w:val="BodyText"/>
      </w:pPr>
      <w:bookmarkStart w:id="719" w:name="ch_87_al_4"/>
      <w:bookmarkEnd w:id="718"/>
      <w:r w:rsidRPr="00AC3837">
        <w:rPr>
          <w:b/>
        </w:rPr>
        <w:t>(4)</w:t>
      </w:r>
      <w:r>
        <w:t xml:space="preserve"> Оценката на работодателя е окончателна, вписва се в атестационната карта с аргументацията и се подписва от него. Атестационната карта се предоставя на членовете на атестационната комисия за запознаване с решението по възражението, както и на атестирания педагогически специалист, кой- то също задължително я подписва.</w:t>
      </w:r>
    </w:p>
    <w:p w:rsidR="00AC3837" w:rsidRDefault="00AC3837" w:rsidP="00AC3837">
      <w:pPr>
        <w:pStyle w:val="BodyText"/>
      </w:pPr>
      <w:bookmarkStart w:id="720" w:name="ch_87_al_5"/>
      <w:bookmarkEnd w:id="719"/>
      <w:r w:rsidRPr="00AC3837">
        <w:rPr>
          <w:b/>
        </w:rPr>
        <w:t>(5)</w:t>
      </w:r>
      <w:r>
        <w:t xml:space="preserve"> След приключването на процеса на атестиране председателят на атестационната комисия предава на работодателя атестационните карти и обобщена информация от крайните оценки.</w:t>
      </w:r>
    </w:p>
    <w:p w:rsidR="00AC3837" w:rsidRDefault="00AC3837" w:rsidP="00AC3837">
      <w:pPr>
        <w:pStyle w:val="BodyText"/>
      </w:pPr>
      <w:bookmarkStart w:id="721" w:name="ch_87_al_6"/>
      <w:bookmarkEnd w:id="720"/>
      <w:r w:rsidRPr="00AC3837">
        <w:rPr>
          <w:b/>
        </w:rPr>
        <w:t>(6)</w:t>
      </w:r>
      <w:r>
        <w:t xml:space="preserve"> Атестационните карти се съхраняват в трудовото дело на всеки учител, директор или друг педагогически специалист.</w:t>
      </w:r>
    </w:p>
    <w:p w:rsidR="00AC3837" w:rsidRDefault="00AC3837" w:rsidP="00AC3837">
      <w:pPr>
        <w:pStyle w:val="BodyText"/>
      </w:pPr>
      <w:bookmarkStart w:id="722" w:name="ch_88_al_1"/>
      <w:bookmarkEnd w:id="721"/>
      <w:r w:rsidRPr="00AC3837">
        <w:rPr>
          <w:b/>
        </w:rPr>
        <w:t>Чл. 88. (1)</w:t>
      </w:r>
      <w:r>
        <w:t xml:space="preserve"> След получаването на информацията по </w:t>
      </w:r>
      <w:hyperlink w:anchor="ch_87_al_5" w:history="1">
        <w:r w:rsidRPr="00AC3837">
          <w:rPr>
            <w:rStyle w:val="Hyperlink"/>
          </w:rPr>
          <w:t>чл. 87, ал. 5</w:t>
        </w:r>
      </w:hyperlink>
      <w:r>
        <w:t xml:space="preserve"> работодателят заедно с атестационната комисия:</w:t>
      </w:r>
    </w:p>
    <w:p w:rsidR="00AC3837" w:rsidRDefault="00AC3837" w:rsidP="00AC3837">
      <w:pPr>
        <w:pStyle w:val="BodyText"/>
      </w:pPr>
      <w:bookmarkStart w:id="723" w:name="ch_88_al_1_t_1"/>
      <w:bookmarkEnd w:id="722"/>
      <w:r>
        <w:t xml:space="preserve">1. подготвя анализ на причините, довели до оценките по </w:t>
      </w:r>
      <w:hyperlink w:anchor="ch_82_al_7_t_4" w:history="1">
        <w:r w:rsidRPr="00AC3837">
          <w:rPr>
            <w:rStyle w:val="Hyperlink"/>
          </w:rPr>
          <w:t>чл. 82, ал. 7, т. 4</w:t>
        </w:r>
      </w:hyperlink>
      <w:r>
        <w:t xml:space="preserve"> и </w:t>
      </w:r>
      <w:hyperlink w:anchor="ch_82_al_7_t_5" w:history="1">
        <w:r w:rsidRPr="00AC3837">
          <w:rPr>
            <w:rStyle w:val="Hyperlink"/>
          </w:rPr>
          <w:t>5</w:t>
        </w:r>
      </w:hyperlink>
      <w:r>
        <w:t>;</w:t>
      </w:r>
    </w:p>
    <w:p w:rsidR="00AC3837" w:rsidRDefault="00AC3837" w:rsidP="00AC3837">
      <w:pPr>
        <w:pStyle w:val="BodyText"/>
      </w:pPr>
      <w:bookmarkStart w:id="724" w:name="ch_88_al_1_t_2"/>
      <w:bookmarkEnd w:id="723"/>
      <w:r>
        <w:t>2. изработва план за методическо и организационно подпомагане на съответния педагогически специалист;</w:t>
      </w:r>
    </w:p>
    <w:p w:rsidR="00AC3837" w:rsidRDefault="00AC3837" w:rsidP="00AC3837">
      <w:pPr>
        <w:pStyle w:val="BodyText"/>
      </w:pPr>
      <w:bookmarkStart w:id="725" w:name="ch_88_al_1_t_3"/>
      <w:bookmarkEnd w:id="724"/>
      <w:r>
        <w:t>3. определя наставник или наставници, които да осъществят методическа и организационна подкрепа.</w:t>
      </w:r>
    </w:p>
    <w:p w:rsidR="00AC3837" w:rsidRDefault="00AC3837" w:rsidP="00AC3837">
      <w:pPr>
        <w:pStyle w:val="BodyText"/>
      </w:pPr>
      <w:bookmarkStart w:id="726" w:name="ch_88_al_2"/>
      <w:bookmarkEnd w:id="725"/>
      <w:r w:rsidRPr="00AC3837">
        <w:rPr>
          <w:b/>
        </w:rPr>
        <w:t>(2)</w:t>
      </w:r>
      <w:r>
        <w:t xml:space="preserve"> В случаите по </w:t>
      </w:r>
      <w:hyperlink w:anchor="ch_88_al_1" w:history="1">
        <w:r w:rsidRPr="00AC3837">
          <w:rPr>
            <w:rStyle w:val="Hyperlink"/>
          </w:rPr>
          <w:t>ал. 1</w:t>
        </w:r>
      </w:hyperlink>
      <w:r>
        <w:t xml:space="preserve"> работодателят предлага за обсъждане на педагогическия съвет теми за включване в плана за квалификация на институцията по </w:t>
      </w:r>
      <w:hyperlink w:anchor="ch_44_al_5" w:history="1">
        <w:r w:rsidRPr="00AC3837">
          <w:rPr>
            <w:rStyle w:val="Hyperlink"/>
          </w:rPr>
          <w:t>чл. 44, ал. 5</w:t>
        </w:r>
      </w:hyperlink>
      <w:r>
        <w:t xml:space="preserve"> за предстоящата учебна година.</w:t>
      </w:r>
    </w:p>
    <w:p w:rsidR="00AC3837" w:rsidRDefault="00AC3837" w:rsidP="00AC3837">
      <w:pPr>
        <w:pStyle w:val="BodyText"/>
      </w:pPr>
      <w:bookmarkStart w:id="727" w:name="ch_88_al_3"/>
      <w:bookmarkEnd w:id="726"/>
      <w:r w:rsidRPr="00AC3837">
        <w:rPr>
          <w:b/>
        </w:rPr>
        <w:t>(3)</w:t>
      </w:r>
      <w:r>
        <w:t xml:space="preserve"> В случаите по </w:t>
      </w:r>
      <w:hyperlink w:anchor="ch_82_al_7_t_5" w:history="1">
        <w:r w:rsidRPr="00AC3837">
          <w:rPr>
            <w:rStyle w:val="Hyperlink"/>
          </w:rPr>
          <w:t>чл. 82, ал. 7, т. 5</w:t>
        </w:r>
      </w:hyperlink>
      <w:r>
        <w:t xml:space="preserve"> повторно атестиране на лицето се извършва една година след предприемане на мерките по </w:t>
      </w:r>
      <w:hyperlink w:anchor="ch_88_al_1_t_1" w:history="1">
        <w:r w:rsidRPr="00AC3837">
          <w:rPr>
            <w:rStyle w:val="Hyperlink"/>
          </w:rPr>
          <w:t>ал. 1, т. 1</w:t>
        </w:r>
      </w:hyperlink>
      <w:r>
        <w:t xml:space="preserve">, </w:t>
      </w:r>
      <w:hyperlink w:anchor="ch_88_al_1_t_2" w:history="1">
        <w:r w:rsidRPr="00AC3837">
          <w:rPr>
            <w:rStyle w:val="Hyperlink"/>
          </w:rPr>
          <w:t>2</w:t>
        </w:r>
      </w:hyperlink>
      <w:r>
        <w:t xml:space="preserve"> и </w:t>
      </w:r>
      <w:hyperlink w:anchor="ch_88_al_1_t_3" w:history="1">
        <w:r w:rsidRPr="00AC3837">
          <w:rPr>
            <w:rStyle w:val="Hyperlink"/>
          </w:rPr>
          <w:t>3</w:t>
        </w:r>
      </w:hyperlink>
      <w:r>
        <w:t>.</w:t>
      </w:r>
    </w:p>
    <w:p w:rsidR="00AC3837" w:rsidRDefault="00AC3837" w:rsidP="00AC3837">
      <w:pPr>
        <w:pStyle w:val="BodyText"/>
      </w:pPr>
      <w:bookmarkStart w:id="728" w:name="ch_88_al_4"/>
      <w:bookmarkEnd w:id="727"/>
      <w:r w:rsidRPr="00AC3837">
        <w:rPr>
          <w:b/>
        </w:rPr>
        <w:lastRenderedPageBreak/>
        <w:t>(4)</w:t>
      </w:r>
      <w:r>
        <w:t xml:space="preserve"> Ако при атестирането по </w:t>
      </w:r>
      <w:hyperlink w:anchor="ch_88_al_3" w:history="1">
        <w:r w:rsidRPr="00AC3837">
          <w:rPr>
            <w:rStyle w:val="Hyperlink"/>
          </w:rPr>
          <w:t>ал. 3</w:t>
        </w:r>
      </w:hyperlink>
      <w:r>
        <w:t xml:space="preserve"> отново е получена най-ниска оценка, лицето се освобождава от длъжност при условията на </w:t>
      </w:r>
      <w:hyperlink r:id="rId26" w:anchor="ch_328_al_1_t_5" w:history="1">
        <w:r w:rsidRPr="0048007F">
          <w:rPr>
            <w:rStyle w:val="Hyperlink"/>
          </w:rPr>
          <w:t>чл. 328, ал. 1, т. 5 от Кодекса на труда</w:t>
        </w:r>
      </w:hyperlink>
      <w:r>
        <w:t>.</w:t>
      </w:r>
    </w:p>
    <w:bookmarkEnd w:id="728"/>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IX</w:t>
      </w:r>
    </w:p>
    <w:p w:rsidR="00AC3837" w:rsidRDefault="00AC3837" w:rsidP="00AC3837">
      <w:pPr>
        <w:pStyle w:val="Heading2"/>
      </w:pPr>
      <w:r>
        <w:t>Информационен регистър на одобрените програми за повишаване квалификацията на педагогическите специалисти</w:t>
      </w:r>
    </w:p>
    <w:p w:rsidR="00AC3837" w:rsidRDefault="00AC3837" w:rsidP="00AC3837">
      <w:pPr>
        <w:pStyle w:val="BodyText"/>
      </w:pPr>
    </w:p>
    <w:p w:rsidR="00AC3837" w:rsidRDefault="00AC3837" w:rsidP="00AC3837">
      <w:pPr>
        <w:pStyle w:val="BodyText"/>
      </w:pPr>
      <w:bookmarkStart w:id="729" w:name="ch_89_al_1"/>
      <w:r w:rsidRPr="00AC3837">
        <w:rPr>
          <w:b/>
        </w:rPr>
        <w:t>Чл. 89. (1)</w:t>
      </w:r>
      <w:r>
        <w:t xml:space="preserve"> Информационният регистър на одобрените програми за повишаване квалификацията на педагогическите специалисти се поддържа в електронен формат на официалната страница на Министерството на образованието и науката и е интегриран с неговата електронна деловодна система.</w:t>
      </w:r>
    </w:p>
    <w:p w:rsidR="00AC3837" w:rsidRDefault="00AC3837" w:rsidP="00AC3837">
      <w:pPr>
        <w:pStyle w:val="BodyText"/>
      </w:pPr>
      <w:bookmarkStart w:id="730" w:name="ch_89_al_2"/>
      <w:bookmarkEnd w:id="729"/>
      <w:r w:rsidRPr="00AC3837">
        <w:rPr>
          <w:b/>
        </w:rPr>
        <w:t>(2)</w:t>
      </w:r>
      <w:r>
        <w:t xml:space="preserve"> Програми за обучение за повишаване квалификацията на педагогическите специалисти за одобрение и вписване в регистъра по </w:t>
      </w:r>
      <w:hyperlink w:anchor="ch_89_al_1" w:history="1">
        <w:r w:rsidRPr="00AC3837">
          <w:rPr>
            <w:rStyle w:val="Hyperlink"/>
          </w:rPr>
          <w:t>ал. 1</w:t>
        </w:r>
      </w:hyperlink>
      <w:r>
        <w:t xml:space="preserve"> може да представят лица:</w:t>
      </w:r>
    </w:p>
    <w:p w:rsidR="00AC3837" w:rsidRDefault="00AC3837" w:rsidP="00AC3837">
      <w:pPr>
        <w:pStyle w:val="BodyText"/>
      </w:pPr>
      <w:bookmarkStart w:id="731" w:name="ch_89_al_2_t_1"/>
      <w:bookmarkEnd w:id="730"/>
      <w:r>
        <w:t>1. регистрирани по реда на Търговския закон, на Закона за юридическите лица с нестопанска цел или на Закона за кооперациите;</w:t>
      </w:r>
    </w:p>
    <w:p w:rsidR="00AC3837" w:rsidRDefault="00AC3837" w:rsidP="00AC3837">
      <w:pPr>
        <w:pStyle w:val="BodyText"/>
      </w:pPr>
      <w:bookmarkStart w:id="732" w:name="ch_89_al_2_t_2"/>
      <w:bookmarkEnd w:id="731"/>
      <w:r>
        <w:t>2. учредени в съответствие със законодателството на друга държава членка.</w:t>
      </w:r>
    </w:p>
    <w:p w:rsidR="00AC3837" w:rsidRDefault="00AC3837" w:rsidP="00AC3837">
      <w:pPr>
        <w:pStyle w:val="BodyText"/>
      </w:pPr>
      <w:bookmarkStart w:id="733" w:name="ch_89_al_3"/>
      <w:bookmarkEnd w:id="732"/>
      <w:r w:rsidRPr="00AC3837">
        <w:rPr>
          <w:b/>
        </w:rPr>
        <w:t>(3)</w:t>
      </w:r>
      <w:r>
        <w:t xml:space="preserve"> Регистърът по </w:t>
      </w:r>
      <w:hyperlink w:anchor="ch_89_al_1" w:history="1">
        <w:r w:rsidRPr="00AC3837">
          <w:rPr>
            <w:rStyle w:val="Hyperlink"/>
          </w:rPr>
          <w:t>ал. 1</w:t>
        </w:r>
      </w:hyperlink>
      <w:r>
        <w:t xml:space="preserve"> се поддържа от определени със заповед на министъра на образованието и науката длъжностни лица, които заемат експертни длъжности в Министерството на образованието и науката и регионалните управления на образованието.</w:t>
      </w:r>
    </w:p>
    <w:p w:rsidR="00AC3837" w:rsidRDefault="00AC3837" w:rsidP="00AC3837">
      <w:pPr>
        <w:pStyle w:val="BodyText"/>
      </w:pPr>
      <w:bookmarkStart w:id="734" w:name="ch_89_al_4"/>
      <w:bookmarkEnd w:id="733"/>
      <w:r w:rsidRPr="00AC3837">
        <w:rPr>
          <w:b/>
        </w:rPr>
        <w:t>(4)</w:t>
      </w:r>
      <w:r>
        <w:t xml:space="preserve"> Длъжностни лица, оправомощени от министъра на образованието и науката, извършват проверки за изпълнението на одобрените програми за обучение за повишаване квалификацията на педагогическите специалисти.</w:t>
      </w:r>
    </w:p>
    <w:p w:rsidR="00AC3837" w:rsidRDefault="00AC3837" w:rsidP="00AC3837">
      <w:pPr>
        <w:pStyle w:val="BodyText"/>
      </w:pPr>
      <w:bookmarkStart w:id="735" w:name="ch_89_al_5"/>
      <w:bookmarkEnd w:id="734"/>
      <w:r w:rsidRPr="00AC3837">
        <w:rPr>
          <w:b/>
        </w:rPr>
        <w:t>(5)</w:t>
      </w:r>
      <w:r>
        <w:t xml:space="preserve"> Не се определят за длъжностни лица по </w:t>
      </w:r>
      <w:hyperlink w:anchor="ch_89_al_4" w:history="1">
        <w:r w:rsidRPr="00AC3837">
          <w:rPr>
            <w:rStyle w:val="Hyperlink"/>
          </w:rPr>
          <w:t>ал. 4</w:t>
        </w:r>
      </w:hyperlink>
      <w:r>
        <w:t xml:space="preserve"> служители, които са свързани лица по смисъла на </w:t>
      </w:r>
      <w:r w:rsidRPr="00256D1E">
        <w:t>§ 1, т. 15</w:t>
      </w:r>
      <w:r>
        <w:t xml:space="preserve"> от допълнителните разпоредби на Закона за противодействие на корупцията и за отнемане на незаконно придобитото имущество (ЗПКОНПИ) с лица, подали заявление за одобряване на програми за обучение за повишаване квалификацията на педагогическите специалисти и вписване в информационния електронен регистър на Министерството на образованието и науката.</w:t>
      </w:r>
    </w:p>
    <w:p w:rsidR="00AC3837" w:rsidRDefault="00AC3837" w:rsidP="00AC3837">
      <w:pPr>
        <w:pStyle w:val="BodyText"/>
      </w:pPr>
      <w:bookmarkStart w:id="736" w:name="ch_89_al_6"/>
      <w:bookmarkEnd w:id="735"/>
      <w:r w:rsidRPr="00AC3837">
        <w:rPr>
          <w:b/>
        </w:rPr>
        <w:t>(6)</w:t>
      </w:r>
      <w:r>
        <w:t xml:space="preserve"> Когато в дадена процедура са одобрени програми за обучение, представени от обучителни организации, с които длъжностни лица по </w:t>
      </w:r>
      <w:hyperlink w:anchor="ch_89_al_3" w:history="1">
        <w:r w:rsidRPr="00AC3837">
          <w:rPr>
            <w:rStyle w:val="Hyperlink"/>
          </w:rPr>
          <w:t>ал. 3</w:t>
        </w:r>
      </w:hyperlink>
      <w:r>
        <w:t xml:space="preserve"> са свързани лица по смисъла </w:t>
      </w:r>
      <w:r w:rsidRPr="0048007F">
        <w:t>на § 1, т. 15 от допълнителните разпоредби на Закона за противодействие на корупцията и за отнемане на незаконно придобитото имущество</w:t>
      </w:r>
      <w:r>
        <w:t xml:space="preserve">, за тези длъжностни лица е приложим режимът, установен в </w:t>
      </w:r>
      <w:r w:rsidRPr="00256D1E">
        <w:t>чл. 63</w:t>
      </w:r>
      <w:r>
        <w:t xml:space="preserve"> – 65 от ЗПКОНПИ.</w:t>
      </w:r>
    </w:p>
    <w:p w:rsidR="00AC3837" w:rsidRDefault="00AC3837" w:rsidP="00AC3837">
      <w:pPr>
        <w:pStyle w:val="BodyText"/>
      </w:pPr>
      <w:bookmarkStart w:id="737" w:name="ch_89_al_7"/>
      <w:bookmarkEnd w:id="736"/>
      <w:r w:rsidRPr="00AC3837">
        <w:rPr>
          <w:b/>
        </w:rPr>
        <w:t>(7)</w:t>
      </w:r>
      <w:r>
        <w:t xml:space="preserve"> Обстоятелствата по </w:t>
      </w:r>
      <w:hyperlink w:anchor="ch_89_al_5" w:history="1">
        <w:r w:rsidRPr="00AC3837">
          <w:rPr>
            <w:rStyle w:val="Hyperlink"/>
          </w:rPr>
          <w:t>ал. 5</w:t>
        </w:r>
      </w:hyperlink>
      <w:r>
        <w:t xml:space="preserve"> се удостоверяват от лицата по </w:t>
      </w:r>
      <w:hyperlink w:anchor="ch_89_al_3" w:history="1">
        <w:r w:rsidRPr="00AC3837">
          <w:rPr>
            <w:rStyle w:val="Hyperlink"/>
          </w:rPr>
          <w:t>ал. 3</w:t>
        </w:r>
      </w:hyperlink>
      <w:r>
        <w:t xml:space="preserve"> и </w:t>
      </w:r>
      <w:hyperlink w:anchor="ch_89_al_4" w:history="1">
        <w:r w:rsidRPr="00AC3837">
          <w:rPr>
            <w:rStyle w:val="Hyperlink"/>
          </w:rPr>
          <w:t>4</w:t>
        </w:r>
      </w:hyperlink>
      <w:r>
        <w:t xml:space="preserve"> с декларация по образец (приложение № 19).</w:t>
      </w:r>
    </w:p>
    <w:p w:rsidR="00AC3837" w:rsidRDefault="00AC3837" w:rsidP="00AC3837">
      <w:pPr>
        <w:pStyle w:val="BodyText"/>
      </w:pPr>
      <w:bookmarkStart w:id="738" w:name="ch_89_al_8"/>
      <w:bookmarkEnd w:id="737"/>
      <w:r w:rsidRPr="00AC3837">
        <w:rPr>
          <w:b/>
        </w:rPr>
        <w:t>(8)</w:t>
      </w:r>
      <w:r>
        <w:t xml:space="preserve"> Длъжностните лица по </w:t>
      </w:r>
      <w:hyperlink w:anchor="ch_89_al_4" w:history="1">
        <w:r w:rsidRPr="00AC3837">
          <w:rPr>
            <w:rStyle w:val="Hyperlink"/>
          </w:rPr>
          <w:t>ал. 4</w:t>
        </w:r>
      </w:hyperlink>
      <w:r>
        <w:t xml:space="preserve"> извършват проверки за изпълнението на одобрените програми, като следят за качеството на предлаганите обучения по отношение на:</w:t>
      </w:r>
    </w:p>
    <w:p w:rsidR="00AC3837" w:rsidRDefault="00AC3837" w:rsidP="00AC3837">
      <w:pPr>
        <w:pStyle w:val="BodyText"/>
      </w:pPr>
      <w:bookmarkStart w:id="739" w:name="ch_89_al_8_t_1"/>
      <w:bookmarkEnd w:id="738"/>
      <w:r>
        <w:t>1. съответствието на темата, съдържанието, продължителността на обучението (присъствени и неприсъствени часове) и на начина на завършване на обучението с посочените във вписаната програма в Информационния регистър на одобрените програми за повишаване квалификацията на педагогическите специалисти;</w:t>
      </w:r>
    </w:p>
    <w:p w:rsidR="00AC3837" w:rsidRDefault="00AC3837" w:rsidP="00AC3837">
      <w:pPr>
        <w:pStyle w:val="BodyText"/>
      </w:pPr>
      <w:bookmarkStart w:id="740" w:name="ch_89_al_8_t_2"/>
      <w:bookmarkEnd w:id="739"/>
      <w:r>
        <w:lastRenderedPageBreak/>
        <w:t>2. ресурсното осигуряване – човешки и материални ресурси, които да гарантират качествено провеждане на дейностите за повишаване на квалификацията:</w:t>
      </w:r>
    </w:p>
    <w:bookmarkEnd w:id="740"/>
    <w:p w:rsidR="00AC3837" w:rsidRDefault="00AC3837" w:rsidP="00AC3837">
      <w:pPr>
        <w:pStyle w:val="BodyText"/>
      </w:pPr>
      <w:r>
        <w:t>а) образованието и подготовката на обучителите, които провеждат обучението и съответствието им с компетентностите, заявени в приложените документи към одобрената и вписана програма в Информационния регистър на одобрените програми за повишаване квалификацията на педагогическите специалисти;</w:t>
      </w:r>
    </w:p>
    <w:p w:rsidR="00AC3837" w:rsidRDefault="00AC3837" w:rsidP="00AC3837">
      <w:pPr>
        <w:pStyle w:val="BodyText"/>
      </w:pPr>
      <w:r>
        <w:t>б) наличието на условия за административно обслужване и съхраняване архива на документите от провежданите обучения и база данни на издадените документи, отразени в електронния регистър;</w:t>
      </w:r>
    </w:p>
    <w:p w:rsidR="00AC3837" w:rsidRDefault="00AC3837" w:rsidP="00AC3837">
      <w:pPr>
        <w:pStyle w:val="BodyText"/>
      </w:pPr>
      <w:bookmarkStart w:id="741" w:name="ch_89_al_8_t_3"/>
      <w:r>
        <w:t>3. формите и методите на обучение, продължителността и броя часове, които следва да бъдат съобразени с поставените цели, индикатори и целевата група от педагогически специалисти и организацията на часовете като присъствени и неприсъствени в одобрената програма;</w:t>
      </w:r>
    </w:p>
    <w:p w:rsidR="00AC3837" w:rsidRDefault="00AC3837" w:rsidP="00AC3837">
      <w:pPr>
        <w:pStyle w:val="BodyText"/>
      </w:pPr>
      <w:bookmarkStart w:id="742" w:name="ch_89_al_8_t_4"/>
      <w:bookmarkEnd w:id="741"/>
      <w:r>
        <w:t>4. спазването на графиците, водене на съпътстваща обучението документация – присъствени списъци и документ за възлагане на обучението с ясно разпределение на задачите на възложител и изпълнител;</w:t>
      </w:r>
    </w:p>
    <w:p w:rsidR="00AC3837" w:rsidRDefault="00AC3837" w:rsidP="00AC3837">
      <w:pPr>
        <w:pStyle w:val="BodyText"/>
      </w:pPr>
      <w:bookmarkStart w:id="743" w:name="ch_89_al_8_t_5"/>
      <w:bookmarkEnd w:id="742"/>
      <w:r>
        <w:t>5. осигурен достъп и обратна връзка за мнения, бележки и препоръки от всички педагогически специалисти, преминали обучения за повишаване квалификацията си.</w:t>
      </w:r>
    </w:p>
    <w:p w:rsidR="00AC3837" w:rsidRDefault="00AC3837" w:rsidP="00AC3837">
      <w:pPr>
        <w:pStyle w:val="BodyText"/>
      </w:pPr>
      <w:bookmarkStart w:id="744" w:name="ch_89_al_9"/>
      <w:bookmarkEnd w:id="743"/>
      <w:r w:rsidRPr="00AC3837">
        <w:rPr>
          <w:b/>
        </w:rPr>
        <w:t>(9)</w:t>
      </w:r>
      <w:r>
        <w:t xml:space="preserve"> За осъществения контрол длъжностните лица по </w:t>
      </w:r>
      <w:hyperlink w:anchor="ch_89_al_4" w:history="1">
        <w:r w:rsidRPr="00AC3837">
          <w:rPr>
            <w:rStyle w:val="Hyperlink"/>
          </w:rPr>
          <w:t>ал. 4</w:t>
        </w:r>
      </w:hyperlink>
      <w:r>
        <w:t xml:space="preserve"> изготвят карта за проверка на обучение за повишаване квалификацията на педагогическите специалисти по одобрена програма (приложение № 26).</w:t>
      </w:r>
    </w:p>
    <w:p w:rsidR="00AC3837" w:rsidRDefault="00AC3837" w:rsidP="00AC3837">
      <w:pPr>
        <w:pStyle w:val="BodyText"/>
      </w:pPr>
      <w:bookmarkStart w:id="745" w:name="ch_89_al_10"/>
      <w:bookmarkEnd w:id="744"/>
      <w:r w:rsidRPr="00AC3837">
        <w:rPr>
          <w:b/>
        </w:rPr>
        <w:t>(10)</w:t>
      </w:r>
      <w:r>
        <w:t xml:space="preserve"> При извършените проверки в случаите на установено неизпълнение по </w:t>
      </w:r>
      <w:hyperlink w:anchor="ch_89_al_8" w:history="1">
        <w:r w:rsidRPr="00AC3837">
          <w:rPr>
            <w:rStyle w:val="Hyperlink"/>
          </w:rPr>
          <w:t>чл. 89, ал. 8</w:t>
        </w:r>
      </w:hyperlink>
      <w:r>
        <w:t xml:space="preserve"> на одобрената програма, при неспазване на изискванията за обучителя по </w:t>
      </w:r>
      <w:hyperlink r:id="rId27" w:anchor="ch_233_al_1" w:history="1">
        <w:r w:rsidRPr="0048007F">
          <w:rPr>
            <w:rStyle w:val="Hyperlink"/>
          </w:rPr>
          <w:t>чл. 233 от Закона за предучилищното и училищното образование</w:t>
        </w:r>
      </w:hyperlink>
      <w:r>
        <w:t xml:space="preserve">, както и при установено несъответствие на вътрешната система за управление на качеството със изискванията по </w:t>
      </w:r>
      <w:hyperlink w:anchor="ch_95_al_1" w:history="1">
        <w:r w:rsidRPr="00AC3837">
          <w:rPr>
            <w:rStyle w:val="Hyperlink"/>
          </w:rPr>
          <w:t>чл. 95</w:t>
        </w:r>
      </w:hyperlink>
      <w:r>
        <w:t xml:space="preserve">, длъжностните лица по </w:t>
      </w:r>
      <w:hyperlink w:anchor="ch_89_al_4" w:history="1">
        <w:r w:rsidRPr="00AC3837">
          <w:rPr>
            <w:rStyle w:val="Hyperlink"/>
          </w:rPr>
          <w:t>ал. 4</w:t>
        </w:r>
      </w:hyperlink>
      <w:r>
        <w:t xml:space="preserve"> може да издават задължителни предписания на обучителната организация за отстраняване на нарушението в срок не по-дълъг от 30 дни.</w:t>
      </w:r>
    </w:p>
    <w:p w:rsidR="00AC3837" w:rsidRDefault="00AC3837" w:rsidP="00AC3837">
      <w:pPr>
        <w:pStyle w:val="BodyText"/>
      </w:pPr>
      <w:bookmarkStart w:id="746" w:name="ch_90_al_1"/>
      <w:bookmarkEnd w:id="745"/>
      <w:r w:rsidRPr="00AC3837">
        <w:rPr>
          <w:b/>
        </w:rPr>
        <w:t>Чл. 90. (1)</w:t>
      </w:r>
      <w:r>
        <w:t xml:space="preserve"> Лицата по </w:t>
      </w:r>
      <w:hyperlink w:anchor="ch_89_al_2" w:history="1">
        <w:r w:rsidRPr="00AC3837">
          <w:rPr>
            <w:rStyle w:val="Hyperlink"/>
          </w:rPr>
          <w:t>чл. 89, ал. 2</w:t>
        </w:r>
      </w:hyperlink>
      <w:r>
        <w:t>, които представят за одобряване програми за обучение и желаят да провеждат обучения за повишаване квалификацията на педагогическите специалисти, попълват и подават по електронен път заявление по образец (приложение № 27). При подаване на заявлението се спазват изискванията на Закона за електронния документ и електронните удостоверителни услуги, а документите се прилагат във вид на сканирани копия, подписани с електронен подпис.</w:t>
      </w:r>
    </w:p>
    <w:p w:rsidR="00AC3837" w:rsidRDefault="00AC3837" w:rsidP="00AC3837">
      <w:pPr>
        <w:pStyle w:val="BodyText"/>
      </w:pPr>
      <w:bookmarkStart w:id="747" w:name="ch_90_al_2"/>
      <w:bookmarkEnd w:id="746"/>
      <w:r w:rsidRPr="00AC3837">
        <w:rPr>
          <w:b/>
        </w:rPr>
        <w:t>(2)</w:t>
      </w:r>
      <w:r>
        <w:t xml:space="preserve"> Към заявлението задължително се прилагат следните документи:</w:t>
      </w:r>
    </w:p>
    <w:p w:rsidR="00AC3837" w:rsidRDefault="00AC3837" w:rsidP="00AC3837">
      <w:pPr>
        <w:pStyle w:val="BodyText"/>
      </w:pPr>
      <w:bookmarkStart w:id="748" w:name="ch_90_al_2_t_1"/>
      <w:bookmarkEnd w:id="747"/>
      <w:r>
        <w:t>1. програма за обучение за повишаване квалификацията на педагогическите специалисти;</w:t>
      </w:r>
    </w:p>
    <w:p w:rsidR="00AC3837" w:rsidRDefault="00AC3837" w:rsidP="00AC3837">
      <w:pPr>
        <w:pStyle w:val="BodyText"/>
      </w:pPr>
      <w:bookmarkStart w:id="749" w:name="ch_90_al_2_t_2"/>
      <w:bookmarkEnd w:id="748"/>
      <w:r>
        <w:t>2. списък на обучителите с приложени:</w:t>
      </w:r>
    </w:p>
    <w:bookmarkEnd w:id="749"/>
    <w:p w:rsidR="00AC3837" w:rsidRDefault="00AC3837" w:rsidP="00AC3837">
      <w:pPr>
        <w:pStyle w:val="BodyText"/>
      </w:pPr>
      <w:r>
        <w:t>а) професионални автобиографии и документи за образование и квалификация;</w:t>
      </w:r>
    </w:p>
    <w:p w:rsidR="00AC3837" w:rsidRDefault="00AC3837" w:rsidP="00AC3837">
      <w:pPr>
        <w:pStyle w:val="BodyText"/>
      </w:pPr>
      <w:r>
        <w:t>б) декларации, удостоверяващи съгласието на обучителите да провеждат обучението;</w:t>
      </w:r>
    </w:p>
    <w:p w:rsidR="00AC3837" w:rsidRDefault="00AC3837" w:rsidP="00AC3837">
      <w:pPr>
        <w:pStyle w:val="BodyText"/>
      </w:pPr>
      <w:r>
        <w:t>в) най-малко три референции за всеки от обучителите;</w:t>
      </w:r>
    </w:p>
    <w:p w:rsidR="00AC3837" w:rsidRDefault="00AC3837" w:rsidP="00AC3837">
      <w:pPr>
        <w:pStyle w:val="BodyText"/>
      </w:pPr>
      <w:bookmarkStart w:id="750" w:name="ch_90_al_2_t_3"/>
      <w:r>
        <w:lastRenderedPageBreak/>
        <w:t>3. документ, удостоверяващ прилагането на сертифицирана система за управление на качеството;</w:t>
      </w:r>
    </w:p>
    <w:p w:rsidR="00AC3837" w:rsidRDefault="00AC3837" w:rsidP="00AC3837">
      <w:pPr>
        <w:pStyle w:val="BodyText"/>
      </w:pPr>
      <w:bookmarkStart w:id="751" w:name="ch_90_al_2_t_4"/>
      <w:bookmarkEnd w:id="750"/>
      <w:r>
        <w:t>4. разработена вътрешна система за управление на качеството;</w:t>
      </w:r>
    </w:p>
    <w:p w:rsidR="00AC3837" w:rsidRDefault="00AC3837" w:rsidP="00AC3837">
      <w:pPr>
        <w:pStyle w:val="BodyText"/>
      </w:pPr>
      <w:bookmarkStart w:id="752" w:name="ch_90_al_2_t_5"/>
      <w:bookmarkEnd w:id="751"/>
      <w:r>
        <w:t>5. документ за платена такса за разглеждане на заявления и извършване на оценка на програмите за обучение за повишаване квалификацията на педагогическите специалисти.</w:t>
      </w:r>
    </w:p>
    <w:p w:rsidR="00AC3837" w:rsidRDefault="00AC3837" w:rsidP="00AC3837">
      <w:pPr>
        <w:pStyle w:val="BodyText"/>
      </w:pPr>
      <w:bookmarkStart w:id="753" w:name="ch_91_al_1"/>
      <w:bookmarkEnd w:id="752"/>
      <w:r w:rsidRPr="00AC3837">
        <w:rPr>
          <w:b/>
        </w:rPr>
        <w:t>Чл. 91. (1)</w:t>
      </w:r>
      <w:r>
        <w:t xml:space="preserve"> За одобрените със заповед на министъра на образованието и науката или от оправомощено от него длъжностно лице програми за обучение за повишаване квалификацията на педагогическите специалисти в електронния формат на информационния регистър се вписват следните обстоятелства:</w:t>
      </w:r>
    </w:p>
    <w:p w:rsidR="00AC3837" w:rsidRDefault="00AC3837" w:rsidP="00AC3837">
      <w:pPr>
        <w:pStyle w:val="BodyText"/>
      </w:pPr>
      <w:bookmarkStart w:id="754" w:name="ch_91_al_1_t_1"/>
      <w:bookmarkEnd w:id="753"/>
      <w:r>
        <w:t>1. наименование на юридическото лице, представило програма за обучение, правноорганизационна форма, седалище и адрес на управление, лицето, което го представлява, единен идентификационен код или код по БУЛСТАТ;</w:t>
      </w:r>
    </w:p>
    <w:p w:rsidR="00AC3837" w:rsidRDefault="00AC3837" w:rsidP="00AC3837">
      <w:pPr>
        <w:pStyle w:val="BodyText"/>
      </w:pPr>
      <w:bookmarkStart w:id="755" w:name="ch_91_al_1_t_2"/>
      <w:bookmarkEnd w:id="754"/>
      <w:r>
        <w:t>2. номер и дата на заповедта, с която е одобрена програма за обучение;</w:t>
      </w:r>
    </w:p>
    <w:p w:rsidR="00AC3837" w:rsidRDefault="00AC3837" w:rsidP="00AC3837">
      <w:pPr>
        <w:pStyle w:val="BodyText"/>
      </w:pPr>
      <w:bookmarkStart w:id="756" w:name="ch_91_al_1_t_3"/>
      <w:bookmarkEnd w:id="755"/>
      <w:r>
        <w:t>3. наименование на програмата;</w:t>
      </w:r>
    </w:p>
    <w:p w:rsidR="00AC3837" w:rsidRDefault="00AC3837" w:rsidP="00AC3837">
      <w:pPr>
        <w:pStyle w:val="BodyText"/>
      </w:pPr>
      <w:bookmarkStart w:id="757" w:name="ch_91_al_1_t_4"/>
      <w:bookmarkEnd w:id="756"/>
      <w:r>
        <w:t>4. форма на обучение, продължителност на обучението, брой квалификационни кредити, начин на завършване на обучението;</w:t>
      </w:r>
    </w:p>
    <w:p w:rsidR="00AC3837" w:rsidRDefault="00AC3837" w:rsidP="00AC3837">
      <w:pPr>
        <w:pStyle w:val="BodyText"/>
      </w:pPr>
      <w:bookmarkStart w:id="758" w:name="ch_91_al_1_t_5"/>
      <w:bookmarkEnd w:id="757"/>
      <w:r>
        <w:t>5. списък на обучителите;</w:t>
      </w:r>
    </w:p>
    <w:p w:rsidR="00AC3837" w:rsidRDefault="00AC3837" w:rsidP="00AC3837">
      <w:pPr>
        <w:pStyle w:val="BodyText"/>
      </w:pPr>
      <w:bookmarkStart w:id="759" w:name="ch_91_al_1_t_6"/>
      <w:bookmarkEnd w:id="758"/>
      <w:r>
        <w:t>6. лице за контакт и информация за неговите актуален адрес, телефон, електронен адрес, сайт и др.</w:t>
      </w:r>
    </w:p>
    <w:p w:rsidR="00AC3837" w:rsidRDefault="00AC3837" w:rsidP="00AC3837">
      <w:pPr>
        <w:pStyle w:val="BodyText"/>
      </w:pPr>
      <w:bookmarkStart w:id="760" w:name="ch_91_al_2"/>
      <w:bookmarkEnd w:id="759"/>
      <w:r w:rsidRPr="00AC3837">
        <w:rPr>
          <w:b/>
        </w:rPr>
        <w:t>(2)</w:t>
      </w:r>
      <w:r>
        <w:t xml:space="preserve"> (В </w:t>
      </w:r>
      <w:r w:rsidR="00256D1E">
        <w:t>сила от 01.</w:t>
      </w:r>
      <w:r>
        <w:t xml:space="preserve">01.2021 г. – </w:t>
      </w:r>
      <w:r w:rsidR="00CC4214">
        <w:t>ДВ.,</w:t>
      </w:r>
      <w:r>
        <w:t xml:space="preserve"> бр. 61 от 2019 г.) В седемдневен срок преди началото на всяко обучение по одобрени програми посочените в заявлението лица от обучителните организации, получили потребителско ниво на достъп до електронния регистър, отбелязват в определения публично достъпен раздел на информационния регистър следната информация за обучението: наименование на обучителната организация и нейния уникален идентификационен номер (УИН), програма за обучението и уникалния й идентификационен номер – УИН, дата, място, начален и краен час, график на конкретното обучение по часове, обучител/и, възложител/и.</w:t>
      </w:r>
    </w:p>
    <w:p w:rsidR="00AC3837" w:rsidRDefault="00AC3837" w:rsidP="00AC3837">
      <w:pPr>
        <w:pStyle w:val="BodyText"/>
      </w:pPr>
      <w:bookmarkStart w:id="761" w:name="ch_91_al_3"/>
      <w:bookmarkEnd w:id="760"/>
      <w:r w:rsidRPr="00AC3837">
        <w:rPr>
          <w:b/>
        </w:rPr>
        <w:t>(3)</w:t>
      </w:r>
      <w:r>
        <w:t xml:space="preserve"> (В </w:t>
      </w:r>
      <w:r w:rsidR="00256D1E">
        <w:t>сила от 01.</w:t>
      </w:r>
      <w:r>
        <w:t xml:space="preserve">01.2021 г. – </w:t>
      </w:r>
      <w:r w:rsidR="00CC4214">
        <w:t>ДВ.,</w:t>
      </w:r>
      <w:r>
        <w:t xml:space="preserve"> бр. 61 от 2019 г.) В седемдневен срок след приключване на обучението в създадения за достъп на обучителните организации раздел на информационния регистър същите попълват издадените удостоверения на завършилите обучения педагогически специалисти. Педагогическите специалисти, завършили обучението, могат да изтеглят удостоверението на хартиен носител.</w:t>
      </w:r>
    </w:p>
    <w:p w:rsidR="00AC3837" w:rsidRDefault="00AC3837" w:rsidP="00AC3837">
      <w:pPr>
        <w:pStyle w:val="BodyText"/>
      </w:pPr>
      <w:bookmarkStart w:id="762" w:name="ch_91_al_4"/>
      <w:bookmarkEnd w:id="761"/>
      <w:r w:rsidRPr="00AC3837">
        <w:rPr>
          <w:b/>
        </w:rPr>
        <w:t>(4)</w:t>
      </w:r>
      <w:r>
        <w:t xml:space="preserve"> (В </w:t>
      </w:r>
      <w:r w:rsidR="00256D1E">
        <w:t>сила от 01.</w:t>
      </w:r>
      <w:r>
        <w:t xml:space="preserve">01.2021 г. – </w:t>
      </w:r>
      <w:r w:rsidR="00CC4214">
        <w:t>ДВ.,</w:t>
      </w:r>
      <w:r>
        <w:t xml:space="preserve"> бр. 61 от 2019 г.) В отделен модул на информационния регистър, осигуряващ прозрачност и информация за квалификационните дейности, педагогическите специалисти осъществяват обратна връзка, като попълват структурирани въпросници за оценка и мнения за проведените обучения по одобрените и вписани в регистъра програми.</w:t>
      </w:r>
    </w:p>
    <w:p w:rsidR="00AC3837" w:rsidRDefault="00AC3837" w:rsidP="00AC3837">
      <w:pPr>
        <w:pStyle w:val="BodyText"/>
      </w:pPr>
      <w:bookmarkStart w:id="763" w:name="ch_91_al_5"/>
      <w:bookmarkEnd w:id="762"/>
      <w:r w:rsidRPr="00AC3837">
        <w:rPr>
          <w:b/>
        </w:rPr>
        <w:t>(5)</w:t>
      </w:r>
      <w:r>
        <w:t xml:space="preserve"> (В </w:t>
      </w:r>
      <w:r w:rsidR="00256D1E">
        <w:t>сила от 01.</w:t>
      </w:r>
      <w:r>
        <w:t xml:space="preserve">01.2021 г. – </w:t>
      </w:r>
      <w:r w:rsidR="00CC4214">
        <w:t>ДВ.,</w:t>
      </w:r>
      <w:r>
        <w:t xml:space="preserve"> бр. 61 от 2019 г.) Модулът по </w:t>
      </w:r>
      <w:hyperlink w:anchor="ch_91_al_4" w:history="1">
        <w:r w:rsidRPr="00AC3837">
          <w:rPr>
            <w:rStyle w:val="Hyperlink"/>
          </w:rPr>
          <w:t>ал. 4</w:t>
        </w:r>
      </w:hyperlink>
      <w:r>
        <w:t xml:space="preserve"> осигурява администриране на потребителите с различни права на достъп с цел осигуряване на връзка между потребителите и различните нива в управлението на системата на предучилищното и училищното образование.</w:t>
      </w:r>
    </w:p>
    <w:p w:rsidR="00AC3837" w:rsidRDefault="00AC3837" w:rsidP="00AC3837">
      <w:pPr>
        <w:pStyle w:val="BodyText"/>
      </w:pPr>
      <w:bookmarkStart w:id="764" w:name="ch_91_al_6"/>
      <w:bookmarkEnd w:id="763"/>
      <w:r w:rsidRPr="00AC3837">
        <w:rPr>
          <w:b/>
        </w:rPr>
        <w:t>(6)</w:t>
      </w:r>
      <w:r>
        <w:t xml:space="preserve"> (В </w:t>
      </w:r>
      <w:r w:rsidR="00256D1E">
        <w:t>сила от 01.</w:t>
      </w:r>
      <w:r>
        <w:t xml:space="preserve">01.2021 г. – </w:t>
      </w:r>
      <w:r w:rsidR="00CC4214">
        <w:t>ДВ.,</w:t>
      </w:r>
      <w:r>
        <w:t xml:space="preserve"> бр. 61 от 2019 г.) Обратната връзка се осъществява по електронен път с цел осигуряване на възможност за автоматизирана обработка на данните, постъпили от обучените лица, и за обобщаване на получените </w:t>
      </w:r>
      <w:r>
        <w:lastRenderedPageBreak/>
        <w:t>оценки и мнения за удовлетвореност на потребителите от качеството на квалификационните услуги.</w:t>
      </w:r>
    </w:p>
    <w:p w:rsidR="00AC3837" w:rsidRDefault="00AC3837" w:rsidP="00AC3837">
      <w:pPr>
        <w:pStyle w:val="BodyText"/>
      </w:pPr>
      <w:bookmarkStart w:id="765" w:name="ch_92_al_1"/>
      <w:bookmarkEnd w:id="764"/>
      <w:r w:rsidRPr="00AC3837">
        <w:rPr>
          <w:b/>
        </w:rPr>
        <w:t>Чл. 92. (1)</w:t>
      </w:r>
      <w:r>
        <w:t xml:space="preserve"> В одобрените програми може да бъде извършвана промяна по отношение на:</w:t>
      </w:r>
    </w:p>
    <w:p w:rsidR="00AC3837" w:rsidRDefault="00AC3837" w:rsidP="00AC3837">
      <w:pPr>
        <w:pStyle w:val="BodyText"/>
      </w:pPr>
      <w:bookmarkStart w:id="766" w:name="ch_92_al_1_t_1"/>
      <w:bookmarkEnd w:id="765"/>
      <w:r>
        <w:t>1. съдържанието въз основа на заявление, подадено по електронен път по образец (приложение № 29);</w:t>
      </w:r>
    </w:p>
    <w:p w:rsidR="00AC3837" w:rsidRDefault="00AC3837" w:rsidP="00AC3837">
      <w:pPr>
        <w:pStyle w:val="BodyText"/>
      </w:pPr>
      <w:bookmarkStart w:id="767" w:name="ch_92_al_1_t_2"/>
      <w:bookmarkEnd w:id="766"/>
      <w:r>
        <w:t>2. обучителите въз основа на заявление, подадено по електронен път по образец (приложение № 30).</w:t>
      </w:r>
    </w:p>
    <w:p w:rsidR="00AC3837" w:rsidRDefault="00AC3837" w:rsidP="00AC3837">
      <w:pPr>
        <w:pStyle w:val="BodyText"/>
      </w:pPr>
      <w:bookmarkStart w:id="768" w:name="ch_92_al_2"/>
      <w:bookmarkEnd w:id="767"/>
      <w:r w:rsidRPr="00AC3837">
        <w:rPr>
          <w:b/>
        </w:rPr>
        <w:t>(2)</w:t>
      </w:r>
      <w:r>
        <w:t xml:space="preserve"> Промяната по </w:t>
      </w:r>
      <w:hyperlink w:anchor="ch_92_al_1_t_1" w:history="1">
        <w:r w:rsidRPr="00AC3837">
          <w:rPr>
            <w:rStyle w:val="Hyperlink"/>
          </w:rPr>
          <w:t>ал. 1, т. 1</w:t>
        </w:r>
      </w:hyperlink>
      <w:r>
        <w:t xml:space="preserve"> се одобрява при условията и по реда на </w:t>
      </w:r>
      <w:hyperlink r:id="rId28" w:anchor="ch_231_al_1" w:history="1">
        <w:r w:rsidRPr="0048007F">
          <w:rPr>
            <w:rStyle w:val="Hyperlink"/>
          </w:rPr>
          <w:t>чл. 231</w:t>
        </w:r>
      </w:hyperlink>
      <w:r>
        <w:t xml:space="preserve"> – </w:t>
      </w:r>
      <w:hyperlink r:id="rId29" w:anchor="ch_238_al_1" w:history="1">
        <w:r w:rsidRPr="0048007F">
          <w:rPr>
            <w:rStyle w:val="Hyperlink"/>
          </w:rPr>
          <w:t>238 от Закона за предучилищното и училищното образование</w:t>
        </w:r>
      </w:hyperlink>
      <w:r>
        <w:t>. Министърът на образованието и науката одобрява или отказва да одобри предложената промяна.</w:t>
      </w:r>
    </w:p>
    <w:p w:rsidR="00AC3837" w:rsidRPr="0048007F" w:rsidRDefault="00AC3837" w:rsidP="00AC3837">
      <w:pPr>
        <w:pStyle w:val="BodyText"/>
      </w:pPr>
      <w:bookmarkStart w:id="769" w:name="ch_92_al_3"/>
      <w:bookmarkEnd w:id="768"/>
      <w:r w:rsidRPr="00AC3837">
        <w:rPr>
          <w:b/>
        </w:rPr>
        <w:t>(3)</w:t>
      </w:r>
      <w:r>
        <w:t xml:space="preserve"> Промяна по </w:t>
      </w:r>
      <w:hyperlink w:anchor="ch_92_al_1_t_2" w:history="1">
        <w:r w:rsidRPr="00AC3837">
          <w:rPr>
            <w:rStyle w:val="Hyperlink"/>
          </w:rPr>
          <w:t>ал. 1, т. 2</w:t>
        </w:r>
      </w:hyperlink>
      <w:r>
        <w:t xml:space="preserve"> се одобрява при условията и по реда на </w:t>
      </w:r>
      <w:hyperlink r:id="rId30" w:anchor="ch_231_al_3_t_2" w:history="1">
        <w:r w:rsidRPr="0048007F">
          <w:rPr>
            <w:rStyle w:val="Hyperlink"/>
          </w:rPr>
          <w:t>чл. 231, ал. 3, т. 2</w:t>
        </w:r>
      </w:hyperlink>
      <w:r>
        <w:t xml:space="preserve"> и </w:t>
      </w:r>
      <w:hyperlink r:id="rId31" w:anchor="ch_233_al_1" w:history="1">
        <w:r w:rsidR="0048007F" w:rsidRPr="0048007F">
          <w:rPr>
            <w:rStyle w:val="Hyperlink"/>
          </w:rPr>
          <w:t>чл. 233 от Закона за предучилищното и училищното образование</w:t>
        </w:r>
      </w:hyperlink>
      <w:r w:rsidRPr="0048007F">
        <w:t xml:space="preserve">. Министърът на образованието и науката или оправомощено от него длъжностно лице в срока по </w:t>
      </w:r>
      <w:hyperlink r:id="rId32" w:anchor="ch_242_al_4" w:history="1">
        <w:r w:rsidRPr="0048007F">
          <w:rPr>
            <w:rStyle w:val="Hyperlink"/>
          </w:rPr>
          <w:t>чл. 242, ал. 4 от Закона за предучилищното и училищното образование</w:t>
        </w:r>
      </w:hyperlink>
      <w:r w:rsidRPr="0048007F">
        <w:t xml:space="preserve"> одобрява или отказва да одобри предложената промяна.</w:t>
      </w:r>
    </w:p>
    <w:p w:rsidR="00AC3837" w:rsidRDefault="00AC3837" w:rsidP="00AC3837">
      <w:pPr>
        <w:pStyle w:val="BodyText"/>
      </w:pPr>
      <w:bookmarkStart w:id="770" w:name="ch_92_al_4"/>
      <w:bookmarkEnd w:id="769"/>
      <w:r w:rsidRPr="00AC3837">
        <w:rPr>
          <w:b/>
        </w:rPr>
        <w:t>(4)</w:t>
      </w:r>
      <w:r>
        <w:t xml:space="preserve"> Промените по </w:t>
      </w:r>
      <w:hyperlink w:anchor="ch_92_al_1" w:history="1">
        <w:r w:rsidRPr="00AC3837">
          <w:rPr>
            <w:rStyle w:val="Hyperlink"/>
          </w:rPr>
          <w:t>ал. 1</w:t>
        </w:r>
      </w:hyperlink>
      <w:r>
        <w:t xml:space="preserve"> може да бъдат прилагани от лицата по </w:t>
      </w:r>
      <w:hyperlink w:anchor="ch_89_al_2" w:history="1">
        <w:r w:rsidRPr="00AC3837">
          <w:rPr>
            <w:rStyle w:val="Hyperlink"/>
          </w:rPr>
          <w:t>чл. 89, ал. 2</w:t>
        </w:r>
      </w:hyperlink>
      <w:r>
        <w:t xml:space="preserve"> след одобрението им от министъра на образованието и науката или от оправомощено от него длъжностно лице и след вписването на променените обстоятелства в регистъра.</w:t>
      </w:r>
    </w:p>
    <w:p w:rsidR="00AC3837" w:rsidRDefault="00AC3837" w:rsidP="00AC3837">
      <w:pPr>
        <w:pStyle w:val="BodyText"/>
      </w:pPr>
      <w:bookmarkStart w:id="771" w:name="ch_93_al_1"/>
      <w:bookmarkEnd w:id="770"/>
      <w:r w:rsidRPr="00AC3837">
        <w:rPr>
          <w:b/>
        </w:rPr>
        <w:t>Чл. 93.</w:t>
      </w:r>
      <w:r>
        <w:t xml:space="preserve"> На вписване в информационния електронен регистър подлежи всяка промяна в наименованието или в правноорганизационната форма на лицата по </w:t>
      </w:r>
      <w:hyperlink w:anchor="ch_89_al_2" w:history="1">
        <w:r w:rsidRPr="00AC3837">
          <w:rPr>
            <w:rStyle w:val="Hyperlink"/>
          </w:rPr>
          <w:t>чл. 89, ал. 2</w:t>
        </w:r>
      </w:hyperlink>
      <w:r>
        <w:t xml:space="preserve"> въз основа на заявление по образец (приложение № 31), подадено по електронен път в 7-дневен срок от настъпване на обстоятелството.</w:t>
      </w:r>
    </w:p>
    <w:p w:rsidR="00AC3837" w:rsidRDefault="00AC3837" w:rsidP="00AC3837">
      <w:pPr>
        <w:pStyle w:val="BodyText"/>
      </w:pPr>
      <w:bookmarkStart w:id="772" w:name="ch_94_al_1"/>
      <w:bookmarkEnd w:id="771"/>
      <w:r w:rsidRPr="00AC3837">
        <w:rPr>
          <w:b/>
        </w:rPr>
        <w:t>Чл. 94. (1)</w:t>
      </w:r>
      <w:r>
        <w:t xml:space="preserve"> От информационния регистър въз основа на издадена заповед на министъра на образованието и науката или оправомощено от него длъжностно лице се заличават одобрени програми, когато лицата по </w:t>
      </w:r>
      <w:hyperlink w:anchor="ch_89_al_2" w:history="1">
        <w:r w:rsidRPr="00AC3837">
          <w:rPr>
            <w:rStyle w:val="Hyperlink"/>
          </w:rPr>
          <w:t>чл. 89, ал. 2</w:t>
        </w:r>
      </w:hyperlink>
      <w:r>
        <w:t>:</w:t>
      </w:r>
    </w:p>
    <w:p w:rsidR="00AC3837" w:rsidRDefault="00AC3837" w:rsidP="00AC3837">
      <w:pPr>
        <w:pStyle w:val="BodyText"/>
      </w:pPr>
      <w:bookmarkStart w:id="773" w:name="ch_94_al_1_t_1"/>
      <w:bookmarkEnd w:id="772"/>
      <w:r>
        <w:t>1. писмено по електронен път са заявили желанието си чрез заявление по образец (приложение № 32);</w:t>
      </w:r>
    </w:p>
    <w:p w:rsidR="00AC3837" w:rsidRPr="0048007F" w:rsidRDefault="00AC3837" w:rsidP="00AC3837">
      <w:pPr>
        <w:pStyle w:val="BodyText"/>
      </w:pPr>
      <w:bookmarkStart w:id="774" w:name="ch_94_al_1_t_2"/>
      <w:bookmarkEnd w:id="773"/>
      <w:r>
        <w:t xml:space="preserve">2. не са подали в срок по електронен път заявление по </w:t>
      </w:r>
      <w:hyperlink r:id="rId33" w:anchor="ch_239_al_1" w:history="1">
        <w:r w:rsidRPr="0048007F">
          <w:rPr>
            <w:rStyle w:val="Hyperlink"/>
          </w:rPr>
          <w:t>чл. 239 от Закона за предучилищното и училищното образование</w:t>
        </w:r>
      </w:hyperlink>
      <w:r w:rsidRPr="0048007F">
        <w:t>;</w:t>
      </w:r>
    </w:p>
    <w:p w:rsidR="00AC3837" w:rsidRDefault="00AC3837" w:rsidP="00AC3837">
      <w:pPr>
        <w:pStyle w:val="BodyText"/>
      </w:pPr>
      <w:bookmarkStart w:id="775" w:name="ch_94_al_1_t_3"/>
      <w:bookmarkEnd w:id="774"/>
      <w:r>
        <w:t xml:space="preserve">3. в две последователни години са подавали заявление по </w:t>
      </w:r>
      <w:hyperlink w:anchor="ch_94_al_1_t_2" w:history="1">
        <w:r w:rsidRPr="00AC3837">
          <w:rPr>
            <w:rStyle w:val="Hyperlink"/>
          </w:rPr>
          <w:t>т. 2</w:t>
        </w:r>
      </w:hyperlink>
      <w:r>
        <w:t>, че няма да бъде извършвано обучение по програмата.</w:t>
      </w:r>
    </w:p>
    <w:p w:rsidR="00AC3837" w:rsidRDefault="00AC3837" w:rsidP="00AC3837">
      <w:pPr>
        <w:pStyle w:val="BodyText"/>
      </w:pPr>
      <w:bookmarkStart w:id="776" w:name="ch_94_al_2"/>
      <w:bookmarkEnd w:id="775"/>
      <w:r w:rsidRPr="00AC3837">
        <w:rPr>
          <w:b/>
        </w:rPr>
        <w:t>(2)</w:t>
      </w:r>
      <w:r>
        <w:t xml:space="preserve"> Освен в случаите по </w:t>
      </w:r>
      <w:hyperlink w:anchor="ch_94_al_1" w:history="1">
        <w:r w:rsidRPr="00AC3837">
          <w:rPr>
            <w:rStyle w:val="Hyperlink"/>
          </w:rPr>
          <w:t>ал. 1</w:t>
        </w:r>
      </w:hyperlink>
      <w:r>
        <w:t xml:space="preserve"> одобрените програми се заличават от информационния регистър при:</w:t>
      </w:r>
    </w:p>
    <w:p w:rsidR="00AC3837" w:rsidRDefault="00AC3837" w:rsidP="00AC3837">
      <w:pPr>
        <w:pStyle w:val="BodyText"/>
      </w:pPr>
      <w:bookmarkStart w:id="777" w:name="ch_94_al_2_t_1"/>
      <w:bookmarkEnd w:id="776"/>
      <w:r>
        <w:t xml:space="preserve">1. неизпълнение на предписанията по </w:t>
      </w:r>
      <w:hyperlink w:anchor="ch_89_al_10" w:history="1">
        <w:r w:rsidRPr="00AC3837">
          <w:rPr>
            <w:rStyle w:val="Hyperlink"/>
          </w:rPr>
          <w:t>чл. 89, ал. 10</w:t>
        </w:r>
      </w:hyperlink>
      <w:r>
        <w:t>;</w:t>
      </w:r>
    </w:p>
    <w:p w:rsidR="00AC3837" w:rsidRDefault="00AC3837" w:rsidP="00AC3837">
      <w:pPr>
        <w:pStyle w:val="BodyText"/>
      </w:pPr>
      <w:bookmarkStart w:id="778" w:name="ch_94_al_2_t_2"/>
      <w:bookmarkEnd w:id="777"/>
      <w:r>
        <w:t>2. одобряване и вписване на промяна в съдържанието на одобрена програма, извършена при условията и по реда на раздел V от глава единадесета от Закона за предучилищното и училищното образование.</w:t>
      </w:r>
    </w:p>
    <w:p w:rsidR="00AC3837" w:rsidRDefault="00AC3837" w:rsidP="00AC3837">
      <w:pPr>
        <w:pStyle w:val="BodyText"/>
      </w:pPr>
      <w:bookmarkStart w:id="779" w:name="ch_95_al_1"/>
      <w:bookmarkEnd w:id="778"/>
      <w:r w:rsidRPr="00AC3837">
        <w:rPr>
          <w:b/>
        </w:rPr>
        <w:t>Чл. 95. (1)</w:t>
      </w:r>
      <w:r>
        <w:t xml:space="preserve"> Лицата по </w:t>
      </w:r>
      <w:hyperlink w:anchor="ch_89_al_2" w:history="1">
        <w:r w:rsidRPr="00AC3837">
          <w:rPr>
            <w:rStyle w:val="Hyperlink"/>
          </w:rPr>
          <w:t>чл. 89, ал. 2</w:t>
        </w:r>
      </w:hyperlink>
      <w:r>
        <w:t>, които заявяват желание за одобряване на програми за обучение за повишаване квалификацията на педагогическите специалисти и вписването им в информационния регистър, осигуряват качество на извършваната квалификационна дейност, като прилагат разработена вътрешна система за управление на качеството, която:</w:t>
      </w:r>
    </w:p>
    <w:p w:rsidR="00AC3837" w:rsidRDefault="00AC3837" w:rsidP="00AC3837">
      <w:pPr>
        <w:pStyle w:val="BodyText"/>
      </w:pPr>
      <w:bookmarkStart w:id="780" w:name="ch_95_al_1_t_1"/>
      <w:bookmarkEnd w:id="779"/>
      <w:r>
        <w:t>1. осигурява управление на процеса, основан на анализиране, прогнозиране, планиране, изпълнение на дейностите, оценяване и внасяне на подобрения в работата;</w:t>
      </w:r>
    </w:p>
    <w:p w:rsidR="00AC3837" w:rsidRDefault="00AC3837" w:rsidP="00AC3837">
      <w:pPr>
        <w:pStyle w:val="BodyText"/>
      </w:pPr>
      <w:bookmarkStart w:id="781" w:name="ch_95_al_1_t_2"/>
      <w:bookmarkEnd w:id="780"/>
      <w:r>
        <w:lastRenderedPageBreak/>
        <w:t>2. гарантира постигането на максимално високо ниво на ефективност на управлението и контрола от юридическото лице, включително и по отношение на управлението на рисковете;</w:t>
      </w:r>
    </w:p>
    <w:p w:rsidR="00AC3837" w:rsidRDefault="00AC3837" w:rsidP="00AC3837">
      <w:pPr>
        <w:pStyle w:val="BodyText"/>
      </w:pPr>
      <w:bookmarkStart w:id="782" w:name="ch_95_al_1_t_3"/>
      <w:bookmarkEnd w:id="781"/>
      <w:r>
        <w:t>3. гарантира, че поставените цели в програмите за обучение за повишаване квалификацията на педагогическите специалисти ще бъдат постигнати чрез ефективно използване на ресурсите (административни, човешки, материални, информационни, организационни и др.);</w:t>
      </w:r>
    </w:p>
    <w:p w:rsidR="00AC3837" w:rsidRDefault="00AC3837" w:rsidP="00AC3837">
      <w:pPr>
        <w:pStyle w:val="BodyText"/>
      </w:pPr>
      <w:bookmarkStart w:id="783" w:name="ch_95_al_1_t_4"/>
      <w:bookmarkEnd w:id="782"/>
      <w:r>
        <w:t>4. позволява да бъде осъществена обратна връзка по отношение на ефективността от проведените обучения и да бъде оценено въздействието на извършените квалификационни дейности.</w:t>
      </w:r>
    </w:p>
    <w:p w:rsidR="00AC3837" w:rsidRDefault="00AC3837" w:rsidP="00AC3837">
      <w:pPr>
        <w:pStyle w:val="BodyText"/>
      </w:pPr>
      <w:bookmarkStart w:id="784" w:name="ch_95_al_2"/>
      <w:bookmarkEnd w:id="783"/>
      <w:r w:rsidRPr="00AC3837">
        <w:rPr>
          <w:b/>
        </w:rPr>
        <w:t>(2)</w:t>
      </w:r>
      <w:r>
        <w:t xml:space="preserve"> Вътрешната система за осигуряване на качеството по </w:t>
      </w:r>
      <w:hyperlink w:anchor="ch_95_al_1" w:history="1">
        <w:r w:rsidRPr="00AC3837">
          <w:rPr>
            <w:rStyle w:val="Hyperlink"/>
          </w:rPr>
          <w:t>ал. 1</w:t>
        </w:r>
      </w:hyperlink>
      <w:r>
        <w:t xml:space="preserve"> е съвкупност от взаимосвързани действия и мерки за постигане, поддържане и развиване на качеството на провежданата квалификация на педагогическите специалисти и включва:</w:t>
      </w:r>
    </w:p>
    <w:p w:rsidR="00AC3837" w:rsidRDefault="00AC3837" w:rsidP="00AC3837">
      <w:pPr>
        <w:pStyle w:val="BodyText"/>
      </w:pPr>
      <w:bookmarkStart w:id="785" w:name="ch_95_al_2_t_1"/>
      <w:bookmarkEnd w:id="784"/>
      <w:r>
        <w:t>1. политика и цели по осигуряване на качеството, които се разработват от лицата, които представят за одобрение програми за обучение;</w:t>
      </w:r>
    </w:p>
    <w:p w:rsidR="00AC3837" w:rsidRDefault="00AC3837" w:rsidP="00AC3837">
      <w:pPr>
        <w:pStyle w:val="BodyText"/>
      </w:pPr>
      <w:bookmarkStart w:id="786" w:name="ch_95_al_2_t_2"/>
      <w:bookmarkEnd w:id="785"/>
      <w:r>
        <w:t>2. органи за управление на качеството и правомощията им;</w:t>
      </w:r>
    </w:p>
    <w:p w:rsidR="00AC3837" w:rsidRDefault="00AC3837" w:rsidP="00AC3837">
      <w:pPr>
        <w:pStyle w:val="BodyText"/>
      </w:pPr>
      <w:bookmarkStart w:id="787" w:name="ch_95_al_2_t_3"/>
      <w:bookmarkEnd w:id="786"/>
      <w:r>
        <w:t>3. правила за нейното прилагане;</w:t>
      </w:r>
    </w:p>
    <w:p w:rsidR="00AC3837" w:rsidRDefault="00AC3837" w:rsidP="00AC3837">
      <w:pPr>
        <w:pStyle w:val="BodyText"/>
      </w:pPr>
      <w:bookmarkStart w:id="788" w:name="ch_95_al_2_t_4"/>
      <w:bookmarkEnd w:id="787"/>
      <w:r>
        <w:t>4. дейности по самооценяване;</w:t>
      </w:r>
    </w:p>
    <w:p w:rsidR="00AC3837" w:rsidRDefault="00AC3837" w:rsidP="00AC3837">
      <w:pPr>
        <w:pStyle w:val="BodyText"/>
      </w:pPr>
      <w:bookmarkStart w:id="789" w:name="ch_95_al_2_t_5"/>
      <w:bookmarkEnd w:id="788"/>
      <w:r>
        <w:t>5. условия и ред за измерване на постигнатото качество чрез самооценяване.</w:t>
      </w:r>
    </w:p>
    <w:p w:rsidR="00AC3837" w:rsidRDefault="00AC3837" w:rsidP="00AC3837">
      <w:pPr>
        <w:pStyle w:val="BodyText"/>
      </w:pPr>
      <w:bookmarkStart w:id="790" w:name="ch_95_al_3"/>
      <w:bookmarkEnd w:id="789"/>
      <w:r w:rsidRPr="00AC3837">
        <w:rPr>
          <w:b/>
        </w:rPr>
        <w:t>(3)</w:t>
      </w:r>
      <w:r>
        <w:t xml:space="preserve"> Вътрешната система за управление на качеството следва да бъде ориентирана към повишаване на качеството на предлаганите квалификационни услуги по отношение на:</w:t>
      </w:r>
    </w:p>
    <w:p w:rsidR="00AC3837" w:rsidRDefault="00AC3837" w:rsidP="00AC3837">
      <w:pPr>
        <w:pStyle w:val="BodyText"/>
      </w:pPr>
      <w:bookmarkStart w:id="791" w:name="ch_95_al_3_t_1"/>
      <w:bookmarkEnd w:id="790"/>
      <w:r>
        <w:t>1. предлаганите теми, съдържанието на програмите за обучение за повишаване квалификацията и съответствието им с актуалните потребности на педагогическите специалисти, както и на материалите за обучение, които предоставя на обучаваните педагогически специалисти;</w:t>
      </w:r>
    </w:p>
    <w:p w:rsidR="00AC3837" w:rsidRDefault="00AC3837" w:rsidP="00AC3837">
      <w:pPr>
        <w:pStyle w:val="BodyText"/>
      </w:pPr>
      <w:bookmarkStart w:id="792" w:name="ch_95_al_3_t_2"/>
      <w:bookmarkEnd w:id="791"/>
      <w:r>
        <w:t>2. ресурсното осигуряване – човешки и материални ресурси, които да гарантират качествено провеждане на дейностите за повишаване на квалификацията, включително:</w:t>
      </w:r>
    </w:p>
    <w:bookmarkEnd w:id="792"/>
    <w:p w:rsidR="00AC3837" w:rsidRDefault="00AC3837" w:rsidP="00AC3837">
      <w:pPr>
        <w:pStyle w:val="BodyText"/>
      </w:pPr>
      <w:r>
        <w:t>а) подготовката на обучителите, които ще провеждат обучения чрез утвърждаване на система за периодичната им квалификация, а също и за предварителна подготовка преди провеждането на всяко обучение;</w:t>
      </w:r>
    </w:p>
    <w:p w:rsidR="00AC3837" w:rsidRDefault="00AC3837" w:rsidP="00AC3837">
      <w:pPr>
        <w:pStyle w:val="BodyText"/>
      </w:pPr>
      <w:r>
        <w:t>б) наличието на условия за административно обслужване и съхраняване архива на документите от провежданите обучения и издадените документи, удостоверяващи повишаване на квалификацията;</w:t>
      </w:r>
    </w:p>
    <w:p w:rsidR="00AC3837" w:rsidRDefault="00AC3837" w:rsidP="00AC3837">
      <w:pPr>
        <w:pStyle w:val="BodyText"/>
      </w:pPr>
      <w:bookmarkStart w:id="793" w:name="ch_95_al_3_t_3"/>
      <w:r>
        <w:t>3. формите и методите на обучение, продължителността и броя часове, които следва да бъдат съобразени с поставените цели, индикатори и целевата група от педагогически специалисти, за които се предлага обучение.</w:t>
      </w:r>
    </w:p>
    <w:bookmarkEnd w:id="793"/>
    <w:p w:rsidR="00AC3837" w:rsidRDefault="00AC3837" w:rsidP="00AC3837">
      <w:pPr>
        <w:pStyle w:val="BodyText"/>
      </w:pPr>
    </w:p>
    <w:p w:rsidR="00AC3837" w:rsidRDefault="00AC3837" w:rsidP="00AC3837">
      <w:pPr>
        <w:pStyle w:val="BodyText"/>
      </w:pPr>
    </w:p>
    <w:p w:rsidR="00AC3837" w:rsidRDefault="00AC3837" w:rsidP="00AC3837">
      <w:pPr>
        <w:pStyle w:val="Heading2"/>
      </w:pPr>
      <w:r>
        <w:t>Раздел X</w:t>
      </w:r>
    </w:p>
    <w:p w:rsidR="00AC3837" w:rsidRDefault="00AC3837" w:rsidP="00AC3837">
      <w:pPr>
        <w:pStyle w:val="Heading2"/>
      </w:pPr>
      <w:r>
        <w:t>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p w:rsidR="00AC3837" w:rsidRDefault="00AC3837" w:rsidP="00256D1E">
      <w:pPr>
        <w:pStyle w:val="BodyText"/>
        <w:ind w:firstLine="0"/>
      </w:pPr>
      <w:r>
        <w:t xml:space="preserve">(В </w:t>
      </w:r>
      <w:r w:rsidR="00256D1E">
        <w:t>сила от 01.</w:t>
      </w:r>
      <w:r>
        <w:t xml:space="preserve">01.2021 г. – </w:t>
      </w:r>
      <w:r w:rsidR="00CC4214">
        <w:t>ДВ.,</w:t>
      </w:r>
      <w:r>
        <w:t xml:space="preserve"> бр. 61 от 2019 г.)</w:t>
      </w:r>
    </w:p>
    <w:p w:rsidR="00AC3837" w:rsidRDefault="00AC3837" w:rsidP="00AC3837">
      <w:pPr>
        <w:pStyle w:val="BodyText"/>
      </w:pPr>
    </w:p>
    <w:p w:rsidR="00AC3837" w:rsidRDefault="00AC3837" w:rsidP="00AC3837">
      <w:pPr>
        <w:pStyle w:val="BodyText"/>
      </w:pPr>
      <w:bookmarkStart w:id="794" w:name="ch_96_al_1"/>
      <w:r w:rsidRPr="00AC3837">
        <w:rPr>
          <w:b/>
        </w:rPr>
        <w:lastRenderedPageBreak/>
        <w:t>Чл. 96.</w:t>
      </w:r>
      <w:r>
        <w:t xml:space="preserve"> (В </w:t>
      </w:r>
      <w:r w:rsidR="00256D1E">
        <w:t>сила от 01.</w:t>
      </w:r>
      <w:r>
        <w:t xml:space="preserve">01.2021 г. – </w:t>
      </w:r>
      <w:r w:rsidR="00CC4214">
        <w:t>ДВ.,</w:t>
      </w:r>
      <w:r>
        <w:t xml:space="preserve"> бр. 61 от 2019 г.) </w:t>
      </w:r>
      <w:r w:rsidRPr="00AC3837">
        <w:rPr>
          <w:b/>
        </w:rPr>
        <w:t>(1)</w:t>
      </w:r>
      <w:r>
        <w:t xml:space="preserve"> Министерството на образованието и науката създава и поддържа Информационна база данни за анализи и прогнози за кадрово обезпечаване на системата на предучилищното и училищното образование с педагогически специалисти.</w:t>
      </w:r>
    </w:p>
    <w:p w:rsidR="00AC3837" w:rsidRDefault="00AC3837" w:rsidP="00AC3837">
      <w:pPr>
        <w:pStyle w:val="BodyText"/>
      </w:pPr>
      <w:bookmarkStart w:id="795" w:name="ch_96_al_2"/>
      <w:bookmarkEnd w:id="794"/>
      <w:r w:rsidRPr="00AC3837">
        <w:rPr>
          <w:b/>
        </w:rPr>
        <w:t>(2)</w:t>
      </w:r>
      <w:r>
        <w:t xml:space="preserve">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се състои от следните модули:</w:t>
      </w:r>
    </w:p>
    <w:p w:rsidR="00AC3837" w:rsidRDefault="00AC3837" w:rsidP="00AC3837">
      <w:pPr>
        <w:pStyle w:val="BodyText"/>
      </w:pPr>
      <w:bookmarkStart w:id="796" w:name="ch_96_al_2_t_1"/>
      <w:bookmarkEnd w:id="795"/>
      <w:r>
        <w:t>1. Публичен модул, който съдържа информация за изискванията за заемане на длъжностите в предучилищното и училищното образование, изискванията за придобиване на професионална квалификация „учител“, функциите на длъжностите за кариерното развитие.</w:t>
      </w:r>
    </w:p>
    <w:p w:rsidR="00AC3837" w:rsidRDefault="00AC3837" w:rsidP="00AC3837">
      <w:pPr>
        <w:pStyle w:val="BodyText"/>
      </w:pPr>
      <w:bookmarkStart w:id="797" w:name="ch_96_al_2_t_2"/>
      <w:bookmarkEnd w:id="796"/>
      <w:r>
        <w:t>2. Модул „Педагогически специалисти“ за регистрация на педагогически специалисти, търсещи работа в сферата на предучилищното и училищното образование, и специалисти с висше образование, които желаят да заемат длъжности на педагогически специалисти и да придобият професионална квалификация „учител“.</w:t>
      </w:r>
    </w:p>
    <w:p w:rsidR="00AC3837" w:rsidRDefault="00AC3837" w:rsidP="00AC3837">
      <w:pPr>
        <w:pStyle w:val="BodyText"/>
      </w:pPr>
      <w:bookmarkStart w:id="798" w:name="ch_96_al_2_t_3"/>
      <w:bookmarkEnd w:id="797"/>
      <w:r>
        <w:t>3. Модул „Стажант-учители“ за регистрация на обучаващите се за придобиване на професионална квалификация „учител“. Преди провеждането на текущата педагогическа практика обучаващите се задължително предоставят информация в електронен вид, която се използва за изготвяне на национална карта на педагогическите специалисти:</w:t>
      </w:r>
    </w:p>
    <w:bookmarkEnd w:id="798"/>
    <w:p w:rsidR="00AC3837" w:rsidRDefault="00AC3837" w:rsidP="00AC3837">
      <w:pPr>
        <w:pStyle w:val="BodyText"/>
      </w:pPr>
      <w:r>
        <w:t>а) персонална информация за лицето, образование и квалификация;</w:t>
      </w:r>
    </w:p>
    <w:p w:rsidR="00AC3837" w:rsidRDefault="00AC3837" w:rsidP="00AC3837">
      <w:pPr>
        <w:pStyle w:val="BodyText"/>
      </w:pPr>
      <w:r>
        <w:t>б) професионален опит и учителски стаж, ако лицето притежава;</w:t>
      </w:r>
    </w:p>
    <w:p w:rsidR="00AC3837" w:rsidRDefault="00AC3837" w:rsidP="00AC3837">
      <w:pPr>
        <w:pStyle w:val="BodyText"/>
      </w:pPr>
      <w:r>
        <w:t>в) нагласи за професионално и кариерно развитие като педагогически специалист и населените места, в които желаят да работят;</w:t>
      </w:r>
    </w:p>
    <w:p w:rsidR="00AC3837" w:rsidRDefault="00AC3837" w:rsidP="00AC3837">
      <w:pPr>
        <w:pStyle w:val="BodyText"/>
      </w:pPr>
      <w:bookmarkStart w:id="799" w:name="ch_96_al_2_t_4"/>
      <w:r>
        <w:t>4. Модул „Образователни институции“ за регистрация на образователни институции, предлагащи свободни длъжности за назначаване на педагогически специалисти.</w:t>
      </w:r>
    </w:p>
    <w:p w:rsidR="00AC3837" w:rsidRDefault="00AC3837" w:rsidP="00AC3837">
      <w:pPr>
        <w:pStyle w:val="BodyText"/>
      </w:pPr>
      <w:bookmarkStart w:id="800" w:name="ch_96_al_2_t_5"/>
      <w:bookmarkEnd w:id="799"/>
      <w:r>
        <w:t>5. Допълнителни секции, достъпни и без регистрация, обща информация за целите и предназначението на електронната информационна база данни за педагогическите специалисти, полезни насоки, новини, полезни връзки, контакти и др.</w:t>
      </w:r>
    </w:p>
    <w:p w:rsidR="00AC3837" w:rsidRDefault="00AC3837" w:rsidP="00AC3837">
      <w:pPr>
        <w:pStyle w:val="BodyText"/>
      </w:pPr>
      <w:bookmarkStart w:id="801" w:name="ch_96_al_3"/>
      <w:bookmarkEnd w:id="800"/>
      <w:r w:rsidRPr="00AC3837">
        <w:rPr>
          <w:b/>
        </w:rPr>
        <w:t>(3)</w:t>
      </w:r>
      <w:r>
        <w:t xml:space="preserve"> Достъп до платформата имат педагогически специалисти, директори на образователни институции и оправомощени от тях лица, длъжностни лица от Министерството на образованието и науката и от регионалните управления на образованието, стажант-учители и специалисти с висше образование, желаещи да придобият професионална квалификация „учител“.</w:t>
      </w:r>
    </w:p>
    <w:bookmarkEnd w:id="801"/>
    <w:p w:rsidR="00AC3837" w:rsidRDefault="00AC3837" w:rsidP="00AC3837">
      <w:pPr>
        <w:pStyle w:val="BodyText"/>
      </w:pPr>
    </w:p>
    <w:p w:rsidR="00256D1E" w:rsidRDefault="00256D1E" w:rsidP="00AC3837">
      <w:pPr>
        <w:pStyle w:val="BodyText"/>
      </w:pPr>
    </w:p>
    <w:p w:rsidR="00AC3837" w:rsidRDefault="00AC3837" w:rsidP="00AC3837">
      <w:pPr>
        <w:pStyle w:val="Heading1"/>
      </w:pPr>
      <w:r>
        <w:t>ДОПЪЛНИТЕЛНА РАЗПОРЕДБА</w:t>
      </w:r>
    </w:p>
    <w:p w:rsidR="00AC3837" w:rsidRDefault="00AC3837" w:rsidP="00AC3837">
      <w:pPr>
        <w:pStyle w:val="BodyText"/>
      </w:pPr>
    </w:p>
    <w:p w:rsidR="00AC3837" w:rsidRDefault="00AC3837" w:rsidP="00AC3837">
      <w:pPr>
        <w:pStyle w:val="BodyText"/>
      </w:pPr>
      <w:bookmarkStart w:id="802" w:name="paragraph_1"/>
      <w:r w:rsidRPr="00AC3837">
        <w:rPr>
          <w:b/>
        </w:rPr>
        <w:t>§ 1.</w:t>
      </w:r>
      <w:r>
        <w:t xml:space="preserve"> По смисъла на тази наредба:</w:t>
      </w:r>
    </w:p>
    <w:p w:rsidR="00AC3837" w:rsidRDefault="00AC3837" w:rsidP="00AC3837">
      <w:pPr>
        <w:pStyle w:val="BodyText"/>
      </w:pPr>
      <w:bookmarkStart w:id="803" w:name="paragraph_1_t_1"/>
      <w:bookmarkEnd w:id="802"/>
      <w:r>
        <w:t>1. „</w:t>
      </w:r>
      <w:r w:rsidRPr="00256D1E">
        <w:rPr>
          <w:b/>
        </w:rPr>
        <w:t>Допълнителна професионална квалификация</w:t>
      </w:r>
      <w:r>
        <w:t>“ е завършено обучение във форми за следдипломна квалификация към висше училище с продължителност не по-малко от 12 месеца. Допълнителната професионална квалификация може да бъде завършена предсрочно в съответствие с правилника на съответното висше училище.</w:t>
      </w:r>
    </w:p>
    <w:p w:rsidR="00AC3837" w:rsidRDefault="00AC3837" w:rsidP="00AC3837">
      <w:pPr>
        <w:pStyle w:val="BodyText"/>
      </w:pPr>
      <w:bookmarkStart w:id="804" w:name="paragraph_1_t_2"/>
      <w:bookmarkEnd w:id="803"/>
      <w:r>
        <w:lastRenderedPageBreak/>
        <w:t>2. „</w:t>
      </w:r>
      <w:r w:rsidRPr="00256D1E">
        <w:rPr>
          <w:b/>
        </w:rPr>
        <w:t>Конфликт на интереси</w:t>
      </w:r>
      <w:r>
        <w:t>“ е налице, когато лице, определено за член на атестационна комисия по чл. 79, ал. 1 и чл. 80, или длъжностно лице по чл. 89, ал. 3 и 4 е „свързано лице“ по смисъла на § 1, т. 15 от допълнителните разпоредби на Закона за противодействие на корупцията и за отнемане на незаконно придобитото имущество и има интерес, който може да повлияе върху безпристрастното и обективното изпълнение на задълженията му.</w:t>
      </w:r>
    </w:p>
    <w:p w:rsidR="00AC3837" w:rsidRDefault="00AC3837" w:rsidP="00AC3837">
      <w:pPr>
        <w:pStyle w:val="BodyText"/>
      </w:pPr>
      <w:bookmarkStart w:id="805" w:name="paragraph_1_t_3"/>
      <w:bookmarkEnd w:id="804"/>
      <w:r>
        <w:t>3. „</w:t>
      </w:r>
      <w:r w:rsidRPr="00256D1E">
        <w:rPr>
          <w:b/>
        </w:rPr>
        <w:t>Учителски стаж</w:t>
      </w:r>
      <w:r>
        <w:t>“ е трудовият стаж, положен на длъжност на педагогически специалист в институции в системата на предучилищното и училищното образование (детски градини, училища и центрове за подкрепа за личностно развитие, регионални центрове за подкрепа на процеса на приобщаващото образование), при изпълнена норма за преподавателска работа. Учителски стаж е трудовият стаж, придобит при условията и на длъжностите по чл. 19, ал. 1, 2 и 3 от Наредбата за пенсиите и осигурителния стаж, приета с Постановление № 30 на Министерския съвет от 2000 г. (</w:t>
      </w:r>
      <w:r w:rsidR="00CC4214">
        <w:t>ДВ.,</w:t>
      </w:r>
      <w:r>
        <w:t xml:space="preserve"> бр. 21 от 2000 г.).</w:t>
      </w:r>
    </w:p>
    <w:p w:rsidR="00AC3837" w:rsidRDefault="00AC3837" w:rsidP="00AC3837">
      <w:pPr>
        <w:pStyle w:val="BodyText"/>
      </w:pPr>
      <w:bookmarkStart w:id="806" w:name="paragraph_1_t_4"/>
      <w:bookmarkEnd w:id="805"/>
      <w:r>
        <w:t>4. „</w:t>
      </w:r>
      <w:r w:rsidRPr="00256D1E">
        <w:rPr>
          <w:b/>
        </w:rPr>
        <w:t>Специализирано издание</w:t>
      </w:r>
      <w:r>
        <w:t>“ е периодично печатно или електронно издание от определена научна или научно-приложна област на знанието, която е съотносима към дейността на педагогическия специалист.</w:t>
      </w:r>
    </w:p>
    <w:bookmarkEnd w:id="806"/>
    <w:p w:rsidR="00AC3837" w:rsidRDefault="00AC3837" w:rsidP="00AC3837">
      <w:pPr>
        <w:pStyle w:val="BodyText"/>
      </w:pPr>
    </w:p>
    <w:p w:rsidR="00256D1E" w:rsidRDefault="00256D1E" w:rsidP="00AC3837">
      <w:pPr>
        <w:pStyle w:val="BodyText"/>
      </w:pPr>
    </w:p>
    <w:p w:rsidR="00AC3837" w:rsidRDefault="00AC3837" w:rsidP="00AC3837">
      <w:pPr>
        <w:pStyle w:val="Heading1"/>
      </w:pPr>
      <w:r>
        <w:t>ПРЕХОДНИ И ЗАКЛЮЧИТЕЛНИ РАЗПОРЕДБИ</w:t>
      </w:r>
    </w:p>
    <w:p w:rsidR="00AC3837" w:rsidRDefault="00AC3837" w:rsidP="00AC3837">
      <w:pPr>
        <w:pStyle w:val="BodyText"/>
      </w:pPr>
    </w:p>
    <w:p w:rsidR="00AC3837" w:rsidRDefault="00AC3837" w:rsidP="00AC3837">
      <w:pPr>
        <w:pStyle w:val="BodyText"/>
      </w:pPr>
      <w:bookmarkStart w:id="807" w:name="paragraph_2"/>
      <w:r w:rsidRPr="00AC3837">
        <w:rPr>
          <w:b/>
        </w:rPr>
        <w:t>§ 2.</w:t>
      </w:r>
      <w:r>
        <w:t xml:space="preserve"> Завършилите висше образование с присъдена професионална квалификация „специалист по педагогика“, „преподавател по...“, „специалист по... и преподавател“, „педагог на... и преподавател по...“ имат правата на придобили професионална квалификация „учител“.</w:t>
      </w:r>
    </w:p>
    <w:p w:rsidR="00AC3837" w:rsidRDefault="00AC3837" w:rsidP="00AC3837">
      <w:pPr>
        <w:pStyle w:val="BodyText"/>
      </w:pPr>
      <w:bookmarkStart w:id="808" w:name="paragraph_3"/>
      <w:bookmarkEnd w:id="807"/>
      <w:r w:rsidRPr="00AC3837">
        <w:rPr>
          <w:b/>
        </w:rPr>
        <w:t>§ 3. (1)</w:t>
      </w:r>
      <w:r>
        <w:t xml:space="preserve"> Лицата, заварени на длъжност на педагогически специалист, които не отговарят на изискванията на тази наредба, запазват трудовото си правоотношение, ако са имали право да заемат съответната длъжност към момента на възникване на правоотношението.</w:t>
      </w:r>
    </w:p>
    <w:p w:rsidR="00AC3837" w:rsidRDefault="00AC3837" w:rsidP="00AC3837">
      <w:pPr>
        <w:pStyle w:val="BodyText"/>
      </w:pPr>
      <w:bookmarkStart w:id="809" w:name="paragraph_3_al_2"/>
      <w:bookmarkEnd w:id="808"/>
      <w:r w:rsidRPr="00AC3837">
        <w:rPr>
          <w:b/>
        </w:rPr>
        <w:t>(2)</w:t>
      </w:r>
      <w:r>
        <w:t xml:space="preserve"> Учителите, възпитателите, ресурсните и болничните учители, които са придобили правото за заемане на длъжността „старши учител“ или „старши възпитател“ преди влизането в сила на Закона за предучилищното и училищното образование и Наредба № 12 от 2016 г. за статута и професионалното развитие на учителите, директорите и другите педагогически специалисти (</w:t>
      </w:r>
      <w:r w:rsidR="00CC4214">
        <w:t>ДВ.,</w:t>
      </w:r>
      <w:r>
        <w:t xml:space="preserve"> бр. 75 от 2016 г.), при промяна на работно място се назначават на длъжност „старши учител“, съответно „старши възпитател“, за което директорът извършва промяна в длъжностното разписание на персонала.</w:t>
      </w:r>
    </w:p>
    <w:p w:rsidR="00AC3837" w:rsidRDefault="00AC3837" w:rsidP="00AC3837">
      <w:pPr>
        <w:pStyle w:val="BodyText"/>
      </w:pPr>
      <w:bookmarkStart w:id="810" w:name="paragraph_4"/>
      <w:bookmarkEnd w:id="809"/>
      <w:r w:rsidRPr="00AC3837">
        <w:rPr>
          <w:b/>
        </w:rPr>
        <w:t>§ 4.</w:t>
      </w:r>
      <w:r>
        <w:t xml:space="preserve"> Първото атестиране на учителите, директорите и другите педагогически специалисти, включително и на педагогическите специалисти в Националния дворец на децата и Държавния логопедичен център, при условията и по реда на раздел VIII „Атестиране на дейността на педагогическите специалисти“ се извършва през учебната 2020/2021 г.</w:t>
      </w:r>
    </w:p>
    <w:p w:rsidR="00AC3837" w:rsidRDefault="00AC3837" w:rsidP="00AC3837">
      <w:pPr>
        <w:pStyle w:val="BodyText"/>
      </w:pPr>
      <w:bookmarkStart w:id="811" w:name="paragraph_5"/>
      <w:bookmarkEnd w:id="810"/>
      <w:r w:rsidRPr="00AC3837">
        <w:rPr>
          <w:b/>
        </w:rPr>
        <w:t>§ 5. (1)</w:t>
      </w:r>
      <w:r>
        <w:t xml:space="preserve"> До въвеждане в действие на Информационния електронен регистър на одобрените програми за обучение за повишаване квалификацията на педагогическите специалисти с необходимите функционалности, предвидени в тази наредба, вписването на обстоятелствата по чл. 91, ал. 1, на промените в одобрени </w:t>
      </w:r>
      <w:r>
        <w:lastRenderedPageBreak/>
        <w:t>програми относно обстоятелствата, посочени в чл. 91, ал. 1, т. 1 и 2 и в чл. 93, както и заличаването на одобрени програми по чл. 94 се извършва по досегашния ред в поддържания информационен регистър.</w:t>
      </w:r>
    </w:p>
    <w:p w:rsidR="00AC3837" w:rsidRDefault="00AC3837" w:rsidP="00AC3837">
      <w:pPr>
        <w:pStyle w:val="BodyText"/>
      </w:pPr>
      <w:bookmarkStart w:id="812" w:name="paragraph_5_al_2"/>
      <w:bookmarkEnd w:id="811"/>
      <w:r w:rsidRPr="00AC3837">
        <w:rPr>
          <w:b/>
        </w:rPr>
        <w:t>(2)</w:t>
      </w:r>
      <w:r>
        <w:t xml:space="preserve"> До осигуряване на техническа възможност за интегриране на Информационния електронен регистър на одобрените програми за повишаване квалификацията на педагогическите специалисти с електронната деловодна система на Министерството на образованието и науката заявленията по чл. 90, ал. 1, чл. 92, ал. 1, т. 1 и 2, чл. 93 и чл. 94, ал. 1, т. 1 и 2 с приложените към тях документи се подават в Министерството на образованието и науката на хартиен носител.</w:t>
      </w:r>
    </w:p>
    <w:p w:rsidR="00AC3837" w:rsidRDefault="00AC3837" w:rsidP="00AC3837">
      <w:pPr>
        <w:pStyle w:val="BodyText"/>
      </w:pPr>
      <w:bookmarkStart w:id="813" w:name="paragraph_5_al_3"/>
      <w:bookmarkEnd w:id="812"/>
      <w:r w:rsidRPr="00AC3837">
        <w:rPr>
          <w:b/>
        </w:rPr>
        <w:t>(3)</w:t>
      </w:r>
      <w:r>
        <w:t xml:space="preserve"> До въвеждане в действие на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директорите обявяват свободните работни места в съответствие със задълженията си по чл. 31, ал. 1, т. 14 в бюрото по труда и в регионалното управление на образованието.</w:t>
      </w:r>
    </w:p>
    <w:p w:rsidR="00AC3837" w:rsidRDefault="00AC3837" w:rsidP="00AC3837">
      <w:pPr>
        <w:pStyle w:val="BodyText"/>
      </w:pPr>
      <w:bookmarkStart w:id="814" w:name="paragraph_6"/>
      <w:bookmarkEnd w:id="813"/>
      <w:r w:rsidRPr="00AC3837">
        <w:rPr>
          <w:b/>
        </w:rPr>
        <w:t>§ 6.</w:t>
      </w:r>
      <w:r>
        <w:t xml:space="preserve"> Лицата, придобили първи или втори клас квалификация до влизането в сила на Наредба № 12 от 2016 г. за статута и професионалното развитие на учителите, директорите и другите педагогически специалисти, се ползват с правата на придобили съответно първа или втора професионално-квалификационна степен.</w:t>
      </w:r>
    </w:p>
    <w:p w:rsidR="00AC3837" w:rsidRDefault="00AC3837" w:rsidP="00AC3837">
      <w:pPr>
        <w:pStyle w:val="BodyText"/>
      </w:pPr>
      <w:bookmarkStart w:id="815" w:name="paragraph_7"/>
      <w:bookmarkEnd w:id="814"/>
      <w:r w:rsidRPr="00AC3837">
        <w:rPr>
          <w:b/>
        </w:rPr>
        <w:t>§ 7.</w:t>
      </w:r>
      <w:r>
        <w:t xml:space="preserve"> Откритите процедури за придобиване на професионално-квалификационни степени до влизането в сила на тази наредба приключват при условията и по реда, при които са започнали.</w:t>
      </w:r>
    </w:p>
    <w:p w:rsidR="00AC3837" w:rsidRDefault="00AC3837" w:rsidP="00AC3837">
      <w:pPr>
        <w:pStyle w:val="BodyText"/>
      </w:pPr>
      <w:bookmarkStart w:id="816" w:name="paragraph_8"/>
      <w:bookmarkEnd w:id="815"/>
      <w:r w:rsidRPr="00AC3837">
        <w:rPr>
          <w:b/>
        </w:rPr>
        <w:t>§ 8.</w:t>
      </w:r>
      <w:r>
        <w:t xml:space="preserve"> Наредбата влиза в сила от деня на обнародването й в „Държавен вестник“ с изключение на разпоредбите на:</w:t>
      </w:r>
    </w:p>
    <w:p w:rsidR="00AC3837" w:rsidRDefault="00AC3837" w:rsidP="00AC3837">
      <w:pPr>
        <w:pStyle w:val="BodyText"/>
      </w:pPr>
      <w:bookmarkStart w:id="817" w:name="paragraph_8_t_1"/>
      <w:bookmarkEnd w:id="816"/>
      <w:r>
        <w:t>1. член 71, ал. 1, т. 4 и ал. 2, т. 4, чл. 72, ал. 1, т. 4, чл. 73, ал. 1, т. 4, ал. 2, т. 4 и ал. 3, т. 4, чл. 74, ал. 1, т. 5 и ал. 2, т. 5, които влизат в сила от учебната 2021/2022 г.;</w:t>
      </w:r>
    </w:p>
    <w:p w:rsidR="00AC3837" w:rsidRDefault="00AC3837" w:rsidP="00AC3837">
      <w:pPr>
        <w:pStyle w:val="BodyText"/>
      </w:pPr>
      <w:bookmarkStart w:id="818" w:name="paragraph_8_t_2"/>
      <w:bookmarkEnd w:id="817"/>
      <w:r>
        <w:t>2. член 91, ал. 2 – 6, които влизат в сила от 1 януари 2021 г.;</w:t>
      </w:r>
    </w:p>
    <w:p w:rsidR="00AC3837" w:rsidRDefault="00AC3837" w:rsidP="00AC3837">
      <w:pPr>
        <w:pStyle w:val="BodyText"/>
      </w:pPr>
      <w:bookmarkStart w:id="819" w:name="paragraph_8_t_3"/>
      <w:bookmarkEnd w:id="818"/>
      <w:r>
        <w:t>3. раздел Х, който влиза в сила от 1 януари 2021 г.</w:t>
      </w:r>
    </w:p>
    <w:p w:rsidR="00590254" w:rsidRDefault="00AC3837" w:rsidP="00AC3837">
      <w:pPr>
        <w:pStyle w:val="BodyText"/>
      </w:pPr>
      <w:bookmarkStart w:id="820" w:name="paragraph_9"/>
      <w:bookmarkEnd w:id="819"/>
      <w:r w:rsidRPr="00AC3837">
        <w:rPr>
          <w:b/>
        </w:rPr>
        <w:t>§ 9.</w:t>
      </w:r>
      <w:r>
        <w:t xml:space="preserve"> Наредбата се издава на основание чл. 22, ал. 4 във връзка с ал. 2, т. 14 от Закона за предучилищното и училищното образование и отменя Наредба № 12 от 2016 г. за статута и професионалното развитие на учителите, директорите и другите педагогически специалисти (</w:t>
      </w:r>
      <w:r w:rsidR="00CC4214">
        <w:t>ДВ.,</w:t>
      </w:r>
      <w:r>
        <w:t xml:space="preserve"> бр. 75 от 2016 г.).</w:t>
      </w:r>
      <w:bookmarkEnd w:id="820"/>
    </w:p>
    <w:p w:rsidR="008517E0" w:rsidRDefault="008517E0" w:rsidP="008517E0">
      <w:pPr>
        <w:pStyle w:val="BodyText"/>
        <w:jc w:val="right"/>
      </w:pPr>
    </w:p>
    <w:p w:rsidR="008517E0" w:rsidRDefault="008517E0" w:rsidP="008517E0">
      <w:pPr>
        <w:pStyle w:val="BodyText"/>
        <w:jc w:val="right"/>
      </w:pPr>
    </w:p>
    <w:p w:rsidR="008517E0" w:rsidRPr="008517E0" w:rsidRDefault="00377ADD" w:rsidP="008517E0">
      <w:pPr>
        <w:pStyle w:val="BodyText"/>
        <w:jc w:val="right"/>
      </w:pPr>
      <w:hyperlink r:id="rId34" w:history="1">
        <w:r w:rsidR="008517E0" w:rsidRPr="008517E0">
          <w:rPr>
            <w:rStyle w:val="Hyperlink"/>
          </w:rPr>
          <w:t xml:space="preserve">Приложения № 1 </w:t>
        </w:r>
        <w:r w:rsidR="008517E0">
          <w:rPr>
            <w:rStyle w:val="Hyperlink"/>
          </w:rPr>
          <w:t>–</w:t>
        </w:r>
        <w:r w:rsidR="008517E0" w:rsidRPr="008517E0">
          <w:rPr>
            <w:rStyle w:val="Hyperlink"/>
          </w:rPr>
          <w:t xml:space="preserve"> № 32</w:t>
        </w:r>
      </w:hyperlink>
    </w:p>
    <w:sectPr w:rsidR="008517E0" w:rsidRPr="008517E0">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8D" w:rsidRDefault="00F6098D">
      <w:r>
        <w:separator/>
      </w:r>
    </w:p>
  </w:endnote>
  <w:endnote w:type="continuationSeparator" w:id="0">
    <w:p w:rsidR="00F6098D" w:rsidRDefault="00F6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8D" w:rsidRDefault="00F6098D">
      <w:r>
        <w:separator/>
      </w:r>
    </w:p>
  </w:footnote>
  <w:footnote w:type="continuationSeparator" w:id="0">
    <w:p w:rsidR="00F6098D" w:rsidRDefault="00F6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ru v:ext="edit" colors="#dd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AC3837"/>
    <w:rsid w:val="00087F2E"/>
    <w:rsid w:val="000B3ED0"/>
    <w:rsid w:val="00150A7A"/>
    <w:rsid w:val="001706BE"/>
    <w:rsid w:val="001823C0"/>
    <w:rsid w:val="00221101"/>
    <w:rsid w:val="00256D1E"/>
    <w:rsid w:val="0026675A"/>
    <w:rsid w:val="00282F5D"/>
    <w:rsid w:val="002D2A81"/>
    <w:rsid w:val="002E3A8A"/>
    <w:rsid w:val="00307BA6"/>
    <w:rsid w:val="003276EE"/>
    <w:rsid w:val="00346FEF"/>
    <w:rsid w:val="00350C0C"/>
    <w:rsid w:val="00354C07"/>
    <w:rsid w:val="00377ADD"/>
    <w:rsid w:val="003E4771"/>
    <w:rsid w:val="00477A64"/>
    <w:rsid w:val="0048007F"/>
    <w:rsid w:val="004E3D9E"/>
    <w:rsid w:val="004F54F9"/>
    <w:rsid w:val="00590254"/>
    <w:rsid w:val="005C0BA3"/>
    <w:rsid w:val="005E4BB9"/>
    <w:rsid w:val="00646A15"/>
    <w:rsid w:val="006D20BE"/>
    <w:rsid w:val="00744098"/>
    <w:rsid w:val="008517E0"/>
    <w:rsid w:val="008D2F42"/>
    <w:rsid w:val="00937125"/>
    <w:rsid w:val="00966805"/>
    <w:rsid w:val="009D5143"/>
    <w:rsid w:val="00AB0848"/>
    <w:rsid w:val="00AB72D8"/>
    <w:rsid w:val="00AC3837"/>
    <w:rsid w:val="00B87738"/>
    <w:rsid w:val="00BC02A1"/>
    <w:rsid w:val="00BC4513"/>
    <w:rsid w:val="00BE5F70"/>
    <w:rsid w:val="00BF44FC"/>
    <w:rsid w:val="00C0053F"/>
    <w:rsid w:val="00C02E13"/>
    <w:rsid w:val="00C37850"/>
    <w:rsid w:val="00C7758B"/>
    <w:rsid w:val="00CC39EE"/>
    <w:rsid w:val="00CC4214"/>
    <w:rsid w:val="00DA5FDF"/>
    <w:rsid w:val="00F6098D"/>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character" w:styleId="FollowedHyperlink">
    <w:name w:val="FollowedHyperlink"/>
    <w:basedOn w:val="DefaultParagraphFont"/>
    <w:rsid w:val="003E47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akoni/ZPUO.doc" TargetMode="External"/><Relationship Id="rId13" Type="http://schemas.openxmlformats.org/officeDocument/2006/relationships/hyperlink" Target="../Zakoni/ZPUO.doc" TargetMode="External"/><Relationship Id="rId18" Type="http://schemas.openxmlformats.org/officeDocument/2006/relationships/hyperlink" Target="../Kodeksi/KT.doc" TargetMode="External"/><Relationship Id="rId26" Type="http://schemas.openxmlformats.org/officeDocument/2006/relationships/hyperlink" Target="../Kodeksi/KT.doc" TargetMode="External"/><Relationship Id="rId3" Type="http://schemas.openxmlformats.org/officeDocument/2006/relationships/settings" Target="settings.xml"/><Relationship Id="rId21" Type="http://schemas.openxmlformats.org/officeDocument/2006/relationships/hyperlink" Target="../Zakoni/ZPUO.doc" TargetMode="External"/><Relationship Id="rId34" Type="http://schemas.openxmlformats.org/officeDocument/2006/relationships/hyperlink" Target="N_15_2019_Prof_razvitie_Prilojeniq.pdf" TargetMode="External"/><Relationship Id="rId7" Type="http://schemas.openxmlformats.org/officeDocument/2006/relationships/hyperlink" Target="../Zakoni/ZPUO.doc" TargetMode="External"/><Relationship Id="rId12" Type="http://schemas.openxmlformats.org/officeDocument/2006/relationships/hyperlink" Target="N_1_2015_Dualno_obuchenie.doc" TargetMode="External"/><Relationship Id="rId17" Type="http://schemas.openxmlformats.org/officeDocument/2006/relationships/hyperlink" Target="../Zakoni/ZPUO.doc" TargetMode="External"/><Relationship Id="rId25" Type="http://schemas.openxmlformats.org/officeDocument/2006/relationships/hyperlink" Target="../Kodeksi/KT.doc" TargetMode="External"/><Relationship Id="rId33" Type="http://schemas.openxmlformats.org/officeDocument/2006/relationships/hyperlink" Target="../Zakoni/ZPUO.doc" TargetMode="External"/><Relationship Id="rId2" Type="http://schemas.microsoft.com/office/2007/relationships/stylesWithEffects" Target="stylesWithEffects.xml"/><Relationship Id="rId16" Type="http://schemas.openxmlformats.org/officeDocument/2006/relationships/hyperlink" Target="../Zakoni/ZPUO.doc" TargetMode="External"/><Relationship Id="rId20" Type="http://schemas.openxmlformats.org/officeDocument/2006/relationships/hyperlink" Target="../Zakoni/ZPUO.doc" TargetMode="External"/><Relationship Id="rId29" Type="http://schemas.openxmlformats.org/officeDocument/2006/relationships/hyperlink" Target="../Zakoni/ZPUO.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Zakoni/ZPOO.doc" TargetMode="External"/><Relationship Id="rId24" Type="http://schemas.openxmlformats.org/officeDocument/2006/relationships/hyperlink" Target="../Kodeksi/KT.doc" TargetMode="External"/><Relationship Id="rId32" Type="http://schemas.openxmlformats.org/officeDocument/2006/relationships/hyperlink" Target="../Zakoni/ZPUO.doc" TargetMode="External"/><Relationship Id="rId5" Type="http://schemas.openxmlformats.org/officeDocument/2006/relationships/footnotes" Target="footnotes.xml"/><Relationship Id="rId15" Type="http://schemas.openxmlformats.org/officeDocument/2006/relationships/hyperlink" Target="../Zakoni/ZPUO.doc" TargetMode="External"/><Relationship Id="rId23" Type="http://schemas.openxmlformats.org/officeDocument/2006/relationships/hyperlink" Target="../Kodeksi/KT.doc" TargetMode="External"/><Relationship Id="rId28" Type="http://schemas.openxmlformats.org/officeDocument/2006/relationships/hyperlink" Target="../Zakoni/ZPUO.doc" TargetMode="External"/><Relationship Id="rId36" Type="http://schemas.openxmlformats.org/officeDocument/2006/relationships/theme" Target="theme/theme1.xml"/><Relationship Id="rId10" Type="http://schemas.openxmlformats.org/officeDocument/2006/relationships/hyperlink" Target="../Zakoni/ZPUO.doc" TargetMode="External"/><Relationship Id="rId19" Type="http://schemas.openxmlformats.org/officeDocument/2006/relationships/hyperlink" Target="file:///\\raabebg.com\DFS\CDROMs\NU_All_CDs\raabe\doc\Normativna_uredba\Kodeksi\KT.doc" TargetMode="External"/><Relationship Id="rId31" Type="http://schemas.openxmlformats.org/officeDocument/2006/relationships/hyperlink" Target="file:///\\raabebg.com\DFS\CDROMs\NU_All_CDs\raabe\doc\Normativna_uredba\Zakoni\ZPUO.doc" TargetMode="External"/><Relationship Id="rId4" Type="http://schemas.openxmlformats.org/officeDocument/2006/relationships/webSettings" Target="webSettings.xml"/><Relationship Id="rId9" Type="http://schemas.openxmlformats.org/officeDocument/2006/relationships/hyperlink" Target="../Zakoni/ZPUO.doc" TargetMode="External"/><Relationship Id="rId14" Type="http://schemas.openxmlformats.org/officeDocument/2006/relationships/hyperlink" Target="../Zakoni/ZPUO.doc" TargetMode="External"/><Relationship Id="rId22" Type="http://schemas.openxmlformats.org/officeDocument/2006/relationships/hyperlink" Target="../Kodeksi/KT.doc" TargetMode="External"/><Relationship Id="rId27" Type="http://schemas.openxmlformats.org/officeDocument/2006/relationships/hyperlink" Target="../Zakoni/ZPUO.doc" TargetMode="External"/><Relationship Id="rId30" Type="http://schemas.openxmlformats.org/officeDocument/2006/relationships/hyperlink" Target="../Zakoni/ZPUO.doc"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322</TotalTime>
  <Pages>51</Pages>
  <Words>22318</Words>
  <Characters>127218</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Наредба № 15 от 22.07.2019 г. за статута и професионалното развитие на учителите, директорите и другите педагогически специалисти</vt:lpstr>
    </vt:vector>
  </TitlesOfParts>
  <Company/>
  <LinksUpToDate>false</LinksUpToDate>
  <CharactersWithSpaces>149238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15 от 22.07.2019 г. за статута и професионалното развитие на учителите, директорите и другите педагогически специалисти</dc:title>
  <dc:subject/>
  <dc:creator>РААБЕ България ЕООД</dc:creator>
  <cp:keywords/>
  <dc:description/>
  <cp:lastModifiedBy>Zornica Duneva</cp:lastModifiedBy>
  <cp:revision>20</cp:revision>
  <cp:lastPrinted>2006-06-02T06:19:00Z</cp:lastPrinted>
  <dcterms:created xsi:type="dcterms:W3CDTF">2019-08-22T13:30:00Z</dcterms:created>
  <dcterms:modified xsi:type="dcterms:W3CDTF">2019-08-26T08:39:00Z</dcterms:modified>
</cp:coreProperties>
</file>